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BED" w:rsidRPr="001330EB" w:rsidRDefault="009C3BED" w:rsidP="009C3BED">
      <w:pPr>
        <w:jc w:val="center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628650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BED" w:rsidRPr="001330EB" w:rsidRDefault="009C3BED" w:rsidP="009C3BED">
      <w:pPr>
        <w:spacing w:after="1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9C3BED" w:rsidRPr="001330EB" w:rsidRDefault="009C3BED" w:rsidP="009C3BED">
      <w:pPr>
        <w:spacing w:after="120"/>
        <w:ind w:right="-6"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9C3BED" w:rsidRPr="001330EB" w:rsidRDefault="009C3BED" w:rsidP="009C3BED">
      <w:pPr>
        <w:spacing w:after="120"/>
        <w:ind w:right="-6"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1330E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1330EB">
        <w:rPr>
          <w:rFonts w:ascii="Times New Roman" w:hAnsi="Times New Roman" w:cs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9C3BED" w:rsidRPr="001330EB" w:rsidRDefault="009C3BED" w:rsidP="009C3BE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9C3BED" w:rsidRPr="001330EB" w:rsidRDefault="009C3BED" w:rsidP="009C3B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BED" w:rsidRPr="001330EB" w:rsidRDefault="009C3BED" w:rsidP="009C3B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BED" w:rsidRPr="001330EB" w:rsidRDefault="009C3BED" w:rsidP="009C3B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BED" w:rsidRPr="001330EB" w:rsidRDefault="009C3BED" w:rsidP="009C3B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AD1" w:rsidRPr="001330EB" w:rsidRDefault="005B2AD1" w:rsidP="005B2AD1">
      <w:pPr>
        <w:pStyle w:val="aa"/>
        <w:ind w:left="0"/>
        <w:jc w:val="center"/>
        <w:rPr>
          <w:b/>
        </w:rPr>
      </w:pPr>
      <w:r w:rsidRPr="001330EB">
        <w:rPr>
          <w:b/>
        </w:rPr>
        <w:t>МЕТОДИЧЕСКИЕ УКАЗАНИЯ</w:t>
      </w:r>
    </w:p>
    <w:p w:rsidR="005B2AD1" w:rsidRPr="001330EB" w:rsidRDefault="005B2AD1" w:rsidP="005B2AD1">
      <w:pPr>
        <w:pStyle w:val="aa"/>
        <w:ind w:left="0"/>
        <w:jc w:val="center"/>
      </w:pPr>
      <w:r w:rsidRPr="001330EB">
        <w:t xml:space="preserve">к курсовой работе по дисциплине «Управление </w:t>
      </w:r>
      <w:proofErr w:type="spellStart"/>
      <w:r w:rsidRPr="001330EB">
        <w:t>карьерограммой</w:t>
      </w:r>
      <w:proofErr w:type="spellEnd"/>
      <w:r w:rsidRPr="001330EB">
        <w:t xml:space="preserve"> и развитием персонала » для </w:t>
      </w:r>
      <w:proofErr w:type="gramStart"/>
      <w:r w:rsidRPr="001330EB">
        <w:t>обучающихся</w:t>
      </w:r>
      <w:proofErr w:type="gramEnd"/>
      <w:r w:rsidRPr="001330EB">
        <w:t xml:space="preserve"> по направлению подготовки </w:t>
      </w:r>
    </w:p>
    <w:p w:rsidR="005B2AD1" w:rsidRPr="001330EB" w:rsidRDefault="005B2AD1" w:rsidP="005B2AD1">
      <w:pPr>
        <w:pStyle w:val="aa"/>
        <w:ind w:left="0"/>
        <w:jc w:val="center"/>
      </w:pPr>
      <w:r w:rsidRPr="001330EB">
        <w:t>38.04.03 «Управление персоналом» всех форм обучения</w:t>
      </w: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5B2AD1" w:rsidRPr="001330EB" w:rsidRDefault="005B2AD1">
      <w:pPr>
        <w:pStyle w:val="11"/>
        <w:shd w:val="clear" w:color="auto" w:fill="auto"/>
        <w:ind w:firstLine="0"/>
        <w:jc w:val="center"/>
      </w:pPr>
    </w:p>
    <w:p w:rsidR="00A8277E" w:rsidRPr="001330EB" w:rsidRDefault="00D06499">
      <w:pPr>
        <w:pStyle w:val="11"/>
        <w:shd w:val="clear" w:color="auto" w:fill="auto"/>
        <w:ind w:firstLine="0"/>
        <w:jc w:val="center"/>
      </w:pPr>
      <w:r w:rsidRPr="001330EB">
        <w:t>Ростов-на-Дону</w:t>
      </w:r>
    </w:p>
    <w:p w:rsidR="00A8277E" w:rsidRPr="001330EB" w:rsidRDefault="0036689D">
      <w:pPr>
        <w:pStyle w:val="11"/>
        <w:shd w:val="clear" w:color="auto" w:fill="auto"/>
        <w:ind w:firstLine="0"/>
        <w:jc w:val="center"/>
      </w:pPr>
      <w:r w:rsidRPr="001330EB">
        <w:t>202</w:t>
      </w:r>
      <w:r w:rsidR="005B2AD1" w:rsidRPr="001330EB">
        <w:t>3</w:t>
      </w:r>
    </w:p>
    <w:p w:rsidR="00CC0F57" w:rsidRPr="001330EB" w:rsidRDefault="00CC0F57">
      <w:pPr>
        <w:pStyle w:val="11"/>
        <w:shd w:val="clear" w:color="auto" w:fill="auto"/>
        <w:ind w:firstLine="0"/>
        <w:jc w:val="center"/>
      </w:pPr>
    </w:p>
    <w:p w:rsidR="00A8277E" w:rsidRPr="001330EB" w:rsidRDefault="00D06499">
      <w:pPr>
        <w:pStyle w:val="11"/>
        <w:shd w:val="clear" w:color="auto" w:fill="auto"/>
        <w:spacing w:after="320"/>
        <w:ind w:firstLine="0"/>
        <w:jc w:val="both"/>
      </w:pPr>
      <w:r w:rsidRPr="001330EB">
        <w:t>УДК 658</w:t>
      </w:r>
    </w:p>
    <w:p w:rsidR="00A8277E" w:rsidRPr="001330EB" w:rsidRDefault="00D06499">
      <w:pPr>
        <w:pStyle w:val="11"/>
        <w:shd w:val="clear" w:color="auto" w:fill="auto"/>
        <w:spacing w:after="640"/>
        <w:ind w:firstLine="0"/>
        <w:jc w:val="both"/>
      </w:pPr>
      <w:r w:rsidRPr="001330EB">
        <w:t xml:space="preserve">Составитель: к.э.н., доцент </w:t>
      </w:r>
      <w:r w:rsidR="0036689D" w:rsidRPr="001330EB">
        <w:t>С Н. Текучева</w:t>
      </w:r>
      <w:r w:rsidR="005B2AD1" w:rsidRPr="001330EB">
        <w:t xml:space="preserve">, </w:t>
      </w:r>
      <w:proofErr w:type="spellStart"/>
      <w:r w:rsidR="005B2AD1" w:rsidRPr="001330EB">
        <w:t>к.э</w:t>
      </w:r>
      <w:proofErr w:type="gramStart"/>
      <w:r w:rsidR="005B2AD1" w:rsidRPr="001330EB">
        <w:t>.н</w:t>
      </w:r>
      <w:proofErr w:type="spellEnd"/>
      <w:proofErr w:type="gramEnd"/>
      <w:r w:rsidR="005B2AD1" w:rsidRPr="001330EB">
        <w:t xml:space="preserve"> доцент Коваленкова О.Г.</w:t>
      </w:r>
    </w:p>
    <w:p w:rsidR="00A8277E" w:rsidRPr="001330EB" w:rsidRDefault="00D06499" w:rsidP="005B2AD1">
      <w:pPr>
        <w:pStyle w:val="aa"/>
        <w:ind w:left="0"/>
        <w:jc w:val="both"/>
      </w:pPr>
      <w:r w:rsidRPr="001330EB">
        <w:t xml:space="preserve">Методические указания </w:t>
      </w:r>
      <w:r w:rsidR="005B2AD1" w:rsidRPr="001330EB">
        <w:t xml:space="preserve">к курсовой работе по дисциплине «Управление </w:t>
      </w:r>
      <w:proofErr w:type="spellStart"/>
      <w:r w:rsidR="005B2AD1" w:rsidRPr="001330EB">
        <w:t>карьерограммой</w:t>
      </w:r>
      <w:proofErr w:type="spellEnd"/>
      <w:r w:rsidR="005B2AD1" w:rsidRPr="001330EB">
        <w:t xml:space="preserve"> и развитием персонала » для обучающихся по направлению подготовки 38.04.03 «Управление персоналом» всех форм обучения. </w:t>
      </w:r>
      <w:r w:rsidRPr="001330EB">
        <w:t xml:space="preserve">- Ростов-на-Дону: Донской </w:t>
      </w:r>
      <w:proofErr w:type="spellStart"/>
      <w:r w:rsidRPr="001330EB">
        <w:t>гос</w:t>
      </w:r>
      <w:proofErr w:type="spellEnd"/>
      <w:r w:rsidRPr="001330EB">
        <w:t xml:space="preserve">. </w:t>
      </w:r>
      <w:proofErr w:type="spellStart"/>
      <w:r w:rsidRPr="001330EB">
        <w:t>техн</w:t>
      </w:r>
      <w:proofErr w:type="spellEnd"/>
      <w:r w:rsidRPr="001330EB">
        <w:t>. ун-т, 20</w:t>
      </w:r>
      <w:r w:rsidR="0036689D" w:rsidRPr="001330EB">
        <w:t>2</w:t>
      </w:r>
      <w:r w:rsidR="005B2AD1" w:rsidRPr="001330EB">
        <w:t>3</w:t>
      </w:r>
      <w:r w:rsidRPr="001330EB">
        <w:t xml:space="preserve">. - </w:t>
      </w:r>
      <w:r w:rsidR="0091216F">
        <w:t>24</w:t>
      </w:r>
      <w:r w:rsidRPr="001330EB">
        <w:t xml:space="preserve"> </w:t>
      </w:r>
      <w:proofErr w:type="gramStart"/>
      <w:r w:rsidRPr="001330EB">
        <w:t>с</w:t>
      </w:r>
      <w:proofErr w:type="gramEnd"/>
      <w:r w:rsidRPr="001330EB">
        <w:t>.</w:t>
      </w:r>
    </w:p>
    <w:p w:rsidR="005B2AD1" w:rsidRPr="001330EB" w:rsidRDefault="005B2AD1">
      <w:pPr>
        <w:pStyle w:val="11"/>
        <w:shd w:val="clear" w:color="auto" w:fill="auto"/>
        <w:spacing w:after="640"/>
        <w:ind w:firstLine="580"/>
        <w:jc w:val="both"/>
      </w:pPr>
    </w:p>
    <w:p w:rsidR="00A8277E" w:rsidRPr="001330EB" w:rsidRDefault="00D06499">
      <w:pPr>
        <w:pStyle w:val="11"/>
        <w:shd w:val="clear" w:color="auto" w:fill="auto"/>
        <w:spacing w:after="640"/>
        <w:ind w:firstLine="580"/>
        <w:jc w:val="both"/>
      </w:pPr>
      <w:r w:rsidRPr="001330EB">
        <w:t xml:space="preserve">Содержат методику подготовки курсовой работы, требования по оформлению, руководству и </w:t>
      </w:r>
      <w:proofErr w:type="gramStart"/>
      <w:r w:rsidRPr="001330EB">
        <w:t>контролю за</w:t>
      </w:r>
      <w:proofErr w:type="gramEnd"/>
      <w:r w:rsidRPr="001330EB">
        <w:t xml:space="preserve"> выполнением курсовой работы.</w:t>
      </w:r>
    </w:p>
    <w:p w:rsidR="005B2AD1" w:rsidRPr="001330EB" w:rsidRDefault="005B2AD1" w:rsidP="005B2AD1">
      <w:pPr>
        <w:pStyle w:val="11"/>
        <w:shd w:val="clear" w:color="auto" w:fill="auto"/>
        <w:tabs>
          <w:tab w:val="left" w:pos="945"/>
          <w:tab w:val="right" w:pos="9734"/>
        </w:tabs>
        <w:ind w:firstLine="0"/>
      </w:pPr>
      <w:r w:rsidRPr="001330EB">
        <w:tab/>
      </w:r>
      <w:r w:rsidRPr="001330EB">
        <w:tab/>
      </w:r>
      <w:r w:rsidR="00D06499" w:rsidRPr="001330EB">
        <w:t>УДК 658</w:t>
      </w:r>
    </w:p>
    <w:p w:rsidR="005B2AD1" w:rsidRPr="001330EB" w:rsidRDefault="005B2AD1" w:rsidP="005B2AD1">
      <w:pPr>
        <w:pStyle w:val="11"/>
        <w:shd w:val="clear" w:color="auto" w:fill="auto"/>
        <w:tabs>
          <w:tab w:val="left" w:pos="945"/>
          <w:tab w:val="right" w:pos="9734"/>
        </w:tabs>
        <w:ind w:firstLine="0"/>
        <w:jc w:val="center"/>
      </w:pPr>
    </w:p>
    <w:p w:rsidR="005B2AD1" w:rsidRPr="001330EB" w:rsidRDefault="005B2AD1" w:rsidP="005B2AD1">
      <w:pPr>
        <w:pStyle w:val="11"/>
        <w:shd w:val="clear" w:color="auto" w:fill="auto"/>
        <w:tabs>
          <w:tab w:val="left" w:pos="945"/>
          <w:tab w:val="right" w:pos="9734"/>
        </w:tabs>
        <w:ind w:firstLine="0"/>
        <w:jc w:val="center"/>
      </w:pPr>
    </w:p>
    <w:p w:rsidR="005B2AD1" w:rsidRPr="001330EB" w:rsidRDefault="005B2AD1" w:rsidP="005B2AD1">
      <w:pPr>
        <w:pStyle w:val="11"/>
        <w:shd w:val="clear" w:color="auto" w:fill="auto"/>
        <w:tabs>
          <w:tab w:val="left" w:pos="945"/>
          <w:tab w:val="right" w:pos="9734"/>
        </w:tabs>
        <w:ind w:firstLine="0"/>
        <w:jc w:val="center"/>
      </w:pPr>
    </w:p>
    <w:p w:rsidR="00A8277E" w:rsidRPr="001330EB" w:rsidRDefault="00D06499" w:rsidP="005B2AD1">
      <w:pPr>
        <w:pStyle w:val="11"/>
        <w:shd w:val="clear" w:color="auto" w:fill="auto"/>
        <w:tabs>
          <w:tab w:val="left" w:pos="945"/>
          <w:tab w:val="right" w:pos="9734"/>
        </w:tabs>
        <w:spacing w:line="360" w:lineRule="auto"/>
        <w:ind w:firstLine="0"/>
        <w:jc w:val="center"/>
      </w:pPr>
      <w:r w:rsidRPr="001330EB">
        <w:t>Печатается по решению редакционно-издательского совета</w:t>
      </w:r>
      <w:r w:rsidRPr="001330EB">
        <w:br/>
        <w:t>Донского государственного технического университета</w:t>
      </w:r>
    </w:p>
    <w:p w:rsidR="00A8277E" w:rsidRPr="001330EB" w:rsidRDefault="00D06499" w:rsidP="005B2AD1">
      <w:pPr>
        <w:pStyle w:val="11"/>
        <w:pBdr>
          <w:bottom w:val="single" w:sz="4" w:space="0" w:color="auto"/>
        </w:pBdr>
        <w:shd w:val="clear" w:color="auto" w:fill="auto"/>
        <w:spacing w:line="360" w:lineRule="auto"/>
        <w:ind w:firstLine="0"/>
        <w:jc w:val="center"/>
      </w:pPr>
      <w:r w:rsidRPr="001330EB">
        <w:t>Ответственный за выпуск зав. кафедрой «Экономика»</w:t>
      </w:r>
      <w:r w:rsidRPr="001330EB">
        <w:br/>
      </w:r>
      <w:proofErr w:type="spellStart"/>
      <w:r w:rsidRPr="001330EB">
        <w:t>канд-т</w:t>
      </w:r>
      <w:proofErr w:type="spellEnd"/>
      <w:r w:rsidRPr="001330EB">
        <w:t xml:space="preserve"> </w:t>
      </w:r>
      <w:proofErr w:type="spellStart"/>
      <w:r w:rsidRPr="001330EB">
        <w:t>экон</w:t>
      </w:r>
      <w:proofErr w:type="spellEnd"/>
      <w:r w:rsidRPr="001330EB">
        <w:t>. наук, доцент И.А. Ерёменко</w:t>
      </w:r>
    </w:p>
    <w:p w:rsidR="00A8277E" w:rsidRPr="001330EB" w:rsidRDefault="00D06499" w:rsidP="005B2AD1">
      <w:pPr>
        <w:pStyle w:val="11"/>
        <w:shd w:val="clear" w:color="auto" w:fill="auto"/>
        <w:spacing w:line="360" w:lineRule="auto"/>
        <w:ind w:firstLine="0"/>
        <w:jc w:val="center"/>
      </w:pPr>
      <w:r w:rsidRPr="001330EB">
        <w:t>В печать ___.___.20___ г.</w:t>
      </w:r>
    </w:p>
    <w:p w:rsidR="00A8277E" w:rsidRPr="001330EB" w:rsidRDefault="00D06499" w:rsidP="005B2AD1">
      <w:pPr>
        <w:pStyle w:val="11"/>
        <w:shd w:val="clear" w:color="auto" w:fill="auto"/>
        <w:spacing w:line="360" w:lineRule="auto"/>
        <w:ind w:firstLine="0"/>
        <w:jc w:val="center"/>
      </w:pPr>
      <w:r w:rsidRPr="001330EB">
        <w:t xml:space="preserve">Формат 60x84/16. Объем 1 </w:t>
      </w:r>
      <w:proofErr w:type="spellStart"/>
      <w:r w:rsidRPr="001330EB">
        <w:t>усл</w:t>
      </w:r>
      <w:proofErr w:type="spellEnd"/>
      <w:r w:rsidRPr="001330EB">
        <w:t xml:space="preserve">. п. </w:t>
      </w:r>
      <w:proofErr w:type="gramStart"/>
      <w:r w:rsidRPr="001330EB">
        <w:t>л</w:t>
      </w:r>
      <w:proofErr w:type="gramEnd"/>
      <w:r w:rsidRPr="001330EB">
        <w:t>.</w:t>
      </w:r>
    </w:p>
    <w:p w:rsidR="00A8277E" w:rsidRPr="001330EB" w:rsidRDefault="00D06499" w:rsidP="005B2AD1">
      <w:pPr>
        <w:pStyle w:val="11"/>
        <w:pBdr>
          <w:bottom w:val="single" w:sz="4" w:space="0" w:color="auto"/>
        </w:pBdr>
        <w:shd w:val="clear" w:color="auto" w:fill="auto"/>
        <w:tabs>
          <w:tab w:val="left" w:leader="underscore" w:pos="3792"/>
        </w:tabs>
        <w:spacing w:line="360" w:lineRule="auto"/>
        <w:ind w:firstLine="0"/>
        <w:jc w:val="center"/>
      </w:pPr>
      <w:r w:rsidRPr="001330EB">
        <w:t xml:space="preserve">Тираж </w:t>
      </w:r>
      <w:r w:rsidRPr="001330EB">
        <w:rPr>
          <w:u w:val="single"/>
        </w:rPr>
        <w:t>50</w:t>
      </w:r>
      <w:r w:rsidRPr="001330EB">
        <w:t xml:space="preserve"> экз. Заказ №.</w:t>
      </w:r>
      <w:r w:rsidRPr="001330EB">
        <w:tab/>
        <w:t>.</w:t>
      </w:r>
    </w:p>
    <w:p w:rsidR="00A8277E" w:rsidRPr="001330EB" w:rsidRDefault="00D06499" w:rsidP="005B2AD1">
      <w:pPr>
        <w:pStyle w:val="11"/>
        <w:shd w:val="clear" w:color="auto" w:fill="auto"/>
        <w:spacing w:line="360" w:lineRule="auto"/>
        <w:ind w:firstLine="0"/>
        <w:jc w:val="center"/>
      </w:pPr>
      <w:r w:rsidRPr="001330EB">
        <w:t>Издательский центр ДГТУ</w:t>
      </w:r>
    </w:p>
    <w:p w:rsidR="00A8277E" w:rsidRPr="001330EB" w:rsidRDefault="00D06499" w:rsidP="005B2AD1">
      <w:pPr>
        <w:pStyle w:val="11"/>
        <w:shd w:val="clear" w:color="auto" w:fill="auto"/>
        <w:spacing w:line="360" w:lineRule="auto"/>
        <w:ind w:firstLine="0"/>
        <w:jc w:val="center"/>
      </w:pPr>
      <w:r w:rsidRPr="001330EB">
        <w:t>Адрес университета и полиграфического предприятия:</w:t>
      </w:r>
      <w:r w:rsidRPr="001330EB">
        <w:br/>
        <w:t>344000, г. Ростов-на-Дону, пл. Гагарина, 1</w:t>
      </w:r>
    </w:p>
    <w:p w:rsidR="005B2AD1" w:rsidRPr="001330EB" w:rsidRDefault="005B2AD1" w:rsidP="005B2AD1">
      <w:pPr>
        <w:pStyle w:val="11"/>
        <w:shd w:val="clear" w:color="auto" w:fill="auto"/>
        <w:spacing w:line="360" w:lineRule="auto"/>
        <w:ind w:firstLine="0"/>
        <w:jc w:val="right"/>
      </w:pPr>
    </w:p>
    <w:p w:rsidR="005B2AD1" w:rsidRPr="001330EB" w:rsidRDefault="005B2AD1" w:rsidP="005B2AD1">
      <w:pPr>
        <w:pStyle w:val="11"/>
        <w:shd w:val="clear" w:color="auto" w:fill="auto"/>
        <w:spacing w:line="360" w:lineRule="auto"/>
        <w:ind w:firstLine="0"/>
        <w:jc w:val="right"/>
      </w:pPr>
    </w:p>
    <w:p w:rsidR="005B2AD1" w:rsidRPr="001330EB" w:rsidRDefault="00D06499" w:rsidP="005B2AD1">
      <w:pPr>
        <w:pStyle w:val="11"/>
        <w:shd w:val="clear" w:color="auto" w:fill="auto"/>
        <w:spacing w:line="360" w:lineRule="auto"/>
        <w:ind w:firstLine="0"/>
        <w:jc w:val="right"/>
      </w:pPr>
      <w:r w:rsidRPr="001330EB">
        <w:t>© Донской государственный</w:t>
      </w:r>
    </w:p>
    <w:p w:rsidR="000B2C89" w:rsidRPr="001330EB" w:rsidRDefault="00D06499" w:rsidP="005B2AD1">
      <w:pPr>
        <w:pStyle w:val="11"/>
        <w:shd w:val="clear" w:color="auto" w:fill="auto"/>
        <w:spacing w:line="360" w:lineRule="auto"/>
        <w:ind w:firstLine="0"/>
        <w:jc w:val="right"/>
      </w:pPr>
      <w:r w:rsidRPr="001330EB">
        <w:t xml:space="preserve"> технический университет, 20</w:t>
      </w:r>
      <w:r w:rsidR="0036689D" w:rsidRPr="001330EB">
        <w:t>2</w:t>
      </w:r>
      <w:r w:rsidR="005B2AD1" w:rsidRPr="001330EB">
        <w:t>3</w:t>
      </w:r>
    </w:p>
    <w:p w:rsidR="005B2AD1" w:rsidRPr="001330EB" w:rsidRDefault="000B2C89" w:rsidP="001330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br w:type="page"/>
      </w:r>
      <w:r w:rsidR="005B2AD1" w:rsidRPr="001330EB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B2AD1" w:rsidRPr="001330EB" w:rsidRDefault="005B2AD1" w:rsidP="005B2A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072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7796"/>
        <w:gridCol w:w="567"/>
      </w:tblGrid>
      <w:tr w:rsidR="005B2AD1" w:rsidRPr="001330EB" w:rsidTr="00023193">
        <w:tc>
          <w:tcPr>
            <w:tcW w:w="8505" w:type="dxa"/>
            <w:gridSpan w:val="2"/>
          </w:tcPr>
          <w:p w:rsidR="005B2AD1" w:rsidRPr="001330EB" w:rsidRDefault="005B2AD1" w:rsidP="005B2AD1">
            <w:pPr>
              <w:jc w:val="lef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567" w:type="dxa"/>
          </w:tcPr>
          <w:p w:rsidR="005B2AD1" w:rsidRPr="001330EB" w:rsidRDefault="0021796E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B2AD1" w:rsidRPr="001330EB" w:rsidTr="00023193">
        <w:tc>
          <w:tcPr>
            <w:tcW w:w="709" w:type="dxa"/>
          </w:tcPr>
          <w:p w:rsidR="005B2AD1" w:rsidRPr="001330EB" w:rsidRDefault="005B2AD1" w:rsidP="005B2AD1">
            <w:pPr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5B2AD1" w:rsidRPr="001330EB" w:rsidRDefault="005B2AD1" w:rsidP="005B2AD1">
            <w:pPr>
              <w:jc w:val="lef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Выбор темы курсовой работы</w:t>
            </w:r>
          </w:p>
        </w:tc>
        <w:tc>
          <w:tcPr>
            <w:tcW w:w="567" w:type="dxa"/>
          </w:tcPr>
          <w:p w:rsidR="005B2AD1" w:rsidRPr="001330EB" w:rsidRDefault="0021796E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B2AD1" w:rsidRPr="001330EB" w:rsidTr="00023193">
        <w:tc>
          <w:tcPr>
            <w:tcW w:w="709" w:type="dxa"/>
          </w:tcPr>
          <w:p w:rsidR="005B2AD1" w:rsidRPr="001330EB" w:rsidRDefault="005B2AD1" w:rsidP="005B2AD1">
            <w:pPr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5B2AD1" w:rsidRPr="001330EB" w:rsidRDefault="005B2AD1" w:rsidP="005B2AD1">
            <w:pPr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Порядок получения задания на курсовую работу и ее защиты</w:t>
            </w:r>
          </w:p>
        </w:tc>
        <w:tc>
          <w:tcPr>
            <w:tcW w:w="567" w:type="dxa"/>
          </w:tcPr>
          <w:p w:rsidR="005B2AD1" w:rsidRPr="001330EB" w:rsidRDefault="0021796E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B2AD1" w:rsidRPr="001330EB" w:rsidTr="00023193">
        <w:tc>
          <w:tcPr>
            <w:tcW w:w="709" w:type="dxa"/>
          </w:tcPr>
          <w:p w:rsidR="005B2AD1" w:rsidRPr="001330EB" w:rsidRDefault="005B2AD1" w:rsidP="005B2AD1">
            <w:pPr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5B2AD1" w:rsidRPr="001330EB" w:rsidRDefault="005B2AD1" w:rsidP="005B2AD1">
            <w:pPr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Структура и объем курсовой работы</w:t>
            </w:r>
          </w:p>
        </w:tc>
        <w:tc>
          <w:tcPr>
            <w:tcW w:w="567" w:type="dxa"/>
          </w:tcPr>
          <w:p w:rsidR="005B2AD1" w:rsidRPr="001330EB" w:rsidRDefault="00023193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B2AD1" w:rsidRPr="001330EB" w:rsidTr="00023193">
        <w:tc>
          <w:tcPr>
            <w:tcW w:w="709" w:type="dxa"/>
          </w:tcPr>
          <w:p w:rsidR="005B2AD1" w:rsidRPr="001330EB" w:rsidRDefault="005B2AD1" w:rsidP="005B2AD1">
            <w:pPr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5B2AD1" w:rsidRPr="001330EB" w:rsidRDefault="005B2AD1" w:rsidP="005B2AD1">
            <w:pPr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Оформление курсовой работы</w:t>
            </w:r>
          </w:p>
        </w:tc>
        <w:tc>
          <w:tcPr>
            <w:tcW w:w="567" w:type="dxa"/>
          </w:tcPr>
          <w:p w:rsidR="005B2AD1" w:rsidRPr="001330EB" w:rsidRDefault="00023193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B2AD1" w:rsidRPr="001330EB" w:rsidTr="00023193">
        <w:tc>
          <w:tcPr>
            <w:tcW w:w="709" w:type="dxa"/>
          </w:tcPr>
          <w:p w:rsidR="005B2AD1" w:rsidRPr="001330EB" w:rsidRDefault="005B2AD1" w:rsidP="005B2AD1">
            <w:pPr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5B2AD1" w:rsidRPr="001330EB" w:rsidRDefault="005B2AD1" w:rsidP="005B2AD1">
            <w:pPr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Руководство курсовой работой</w:t>
            </w:r>
          </w:p>
        </w:tc>
        <w:tc>
          <w:tcPr>
            <w:tcW w:w="567" w:type="dxa"/>
          </w:tcPr>
          <w:p w:rsidR="005B2AD1" w:rsidRPr="001330EB" w:rsidRDefault="00023193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B2AD1" w:rsidRPr="001330EB" w:rsidTr="00023193">
        <w:tc>
          <w:tcPr>
            <w:tcW w:w="709" w:type="dxa"/>
          </w:tcPr>
          <w:p w:rsidR="005B2AD1" w:rsidRPr="001330EB" w:rsidRDefault="005B2AD1" w:rsidP="005B2AD1">
            <w:pPr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5B2AD1" w:rsidRPr="001330EB" w:rsidRDefault="005B2AD1" w:rsidP="005B2AD1">
            <w:pPr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Критерии оценки курсовой работы</w:t>
            </w:r>
          </w:p>
        </w:tc>
        <w:tc>
          <w:tcPr>
            <w:tcW w:w="567" w:type="dxa"/>
          </w:tcPr>
          <w:p w:rsidR="005B2AD1" w:rsidRPr="001330EB" w:rsidRDefault="00023193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B2AD1" w:rsidRPr="001330EB" w:rsidTr="00023193">
        <w:tc>
          <w:tcPr>
            <w:tcW w:w="8505" w:type="dxa"/>
            <w:gridSpan w:val="2"/>
          </w:tcPr>
          <w:p w:rsidR="005B2AD1" w:rsidRPr="001330EB" w:rsidRDefault="005B2AD1" w:rsidP="005B2AD1">
            <w:pPr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Приложение</w:t>
            </w:r>
            <w:proofErr w:type="gramStart"/>
            <w:r w:rsidRPr="001330EB">
              <w:rPr>
                <w:sz w:val="28"/>
                <w:szCs w:val="28"/>
              </w:rPr>
              <w:t xml:space="preserve"> А</w:t>
            </w:r>
            <w:proofErr w:type="gramEnd"/>
            <w:r w:rsidRPr="001330EB">
              <w:rPr>
                <w:sz w:val="28"/>
                <w:szCs w:val="28"/>
              </w:rPr>
              <w:t xml:space="preserve"> Примерная тематика курсовых работ</w:t>
            </w:r>
          </w:p>
        </w:tc>
        <w:tc>
          <w:tcPr>
            <w:tcW w:w="567" w:type="dxa"/>
          </w:tcPr>
          <w:p w:rsidR="005B2AD1" w:rsidRPr="001330EB" w:rsidRDefault="00023193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B2AD1" w:rsidRPr="001330EB" w:rsidTr="00023193">
        <w:tc>
          <w:tcPr>
            <w:tcW w:w="8505" w:type="dxa"/>
            <w:gridSpan w:val="2"/>
          </w:tcPr>
          <w:p w:rsidR="005B2AD1" w:rsidRPr="001330EB" w:rsidRDefault="005B2AD1" w:rsidP="005B2AD1">
            <w:pPr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Приложение</w:t>
            </w:r>
            <w:proofErr w:type="gramStart"/>
            <w:r w:rsidRPr="001330EB">
              <w:rPr>
                <w:sz w:val="28"/>
                <w:szCs w:val="28"/>
              </w:rPr>
              <w:t xml:space="preserve"> Б</w:t>
            </w:r>
            <w:proofErr w:type="gramEnd"/>
            <w:r w:rsidRPr="001330EB">
              <w:rPr>
                <w:sz w:val="28"/>
                <w:szCs w:val="28"/>
              </w:rPr>
              <w:t xml:space="preserve"> Титульный лист</w:t>
            </w:r>
          </w:p>
        </w:tc>
        <w:tc>
          <w:tcPr>
            <w:tcW w:w="567" w:type="dxa"/>
          </w:tcPr>
          <w:p w:rsidR="005B2AD1" w:rsidRPr="001330EB" w:rsidRDefault="00023193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5B2AD1" w:rsidRPr="001330EB" w:rsidTr="00023193">
        <w:tc>
          <w:tcPr>
            <w:tcW w:w="8505" w:type="dxa"/>
            <w:gridSpan w:val="2"/>
          </w:tcPr>
          <w:p w:rsidR="005B2AD1" w:rsidRPr="001330EB" w:rsidRDefault="005B2AD1" w:rsidP="005B2AD1">
            <w:pPr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Приложение</w:t>
            </w:r>
            <w:proofErr w:type="gramStart"/>
            <w:r w:rsidRPr="001330EB">
              <w:rPr>
                <w:sz w:val="28"/>
                <w:szCs w:val="28"/>
              </w:rPr>
              <w:t xml:space="preserve"> В</w:t>
            </w:r>
            <w:proofErr w:type="gramEnd"/>
            <w:r w:rsidRPr="001330EB">
              <w:rPr>
                <w:sz w:val="28"/>
                <w:szCs w:val="28"/>
              </w:rPr>
              <w:t xml:space="preserve"> Бланк задания</w:t>
            </w:r>
          </w:p>
        </w:tc>
        <w:tc>
          <w:tcPr>
            <w:tcW w:w="567" w:type="dxa"/>
          </w:tcPr>
          <w:p w:rsidR="005B2AD1" w:rsidRPr="001330EB" w:rsidRDefault="00023193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21796E" w:rsidRPr="001330EB" w:rsidTr="00023193">
        <w:tc>
          <w:tcPr>
            <w:tcW w:w="8505" w:type="dxa"/>
            <w:gridSpan w:val="2"/>
          </w:tcPr>
          <w:p w:rsidR="0021796E" w:rsidRPr="001330EB" w:rsidRDefault="0021796E" w:rsidP="005B2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Г Образец Аннотации</w:t>
            </w:r>
          </w:p>
        </w:tc>
        <w:tc>
          <w:tcPr>
            <w:tcW w:w="567" w:type="dxa"/>
          </w:tcPr>
          <w:p w:rsidR="0021796E" w:rsidRPr="001330EB" w:rsidRDefault="00023193" w:rsidP="005B2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</w:tbl>
    <w:p w:rsidR="005B2AD1" w:rsidRPr="001330EB" w:rsidRDefault="005B2AD1" w:rsidP="005B2A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77E" w:rsidRPr="001330EB" w:rsidRDefault="00A8277E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1330EB" w:rsidRDefault="001330EB" w:rsidP="005B2AD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AD1" w:rsidRPr="001330EB" w:rsidRDefault="005B2AD1" w:rsidP="005B2AD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0EB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5B2AD1" w:rsidRPr="001330EB" w:rsidRDefault="005B2AD1" w:rsidP="001330EB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В процессе изучения дисциплины «</w:t>
      </w:r>
      <w:r w:rsidR="001330EB" w:rsidRPr="001330EB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1330EB" w:rsidRPr="001330EB">
        <w:rPr>
          <w:rFonts w:ascii="Times New Roman" w:hAnsi="Times New Roman" w:cs="Times New Roman"/>
          <w:sz w:val="28"/>
          <w:szCs w:val="28"/>
        </w:rPr>
        <w:t>карьерограммой</w:t>
      </w:r>
      <w:proofErr w:type="spellEnd"/>
      <w:r w:rsidR="001330EB" w:rsidRPr="001330EB">
        <w:rPr>
          <w:rFonts w:ascii="Times New Roman" w:hAnsi="Times New Roman" w:cs="Times New Roman"/>
          <w:sz w:val="28"/>
          <w:szCs w:val="28"/>
        </w:rPr>
        <w:t xml:space="preserve"> и развитием персонала</w:t>
      </w:r>
      <w:r w:rsidRPr="001330EB">
        <w:rPr>
          <w:rFonts w:ascii="Times New Roman" w:hAnsi="Times New Roman" w:cs="Times New Roman"/>
          <w:sz w:val="28"/>
          <w:szCs w:val="28"/>
        </w:rPr>
        <w:t>» в соответствии с учебным планом выполняется курсовая работа.</w:t>
      </w:r>
    </w:p>
    <w:p w:rsidR="005B2AD1" w:rsidRPr="001330EB" w:rsidRDefault="005B2AD1" w:rsidP="001330EB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Курсовая работа выполняется обучающимися самостоятельно, с привлечением специальной литературы, использованием нормативно-правовых источников, принятых стандартов, разработок в области выбранной тематики.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Цели курсовой работы: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- углубление и закрепление теоретических знаний, полученных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в процессе лекционных и практических занятий;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приобретение навыков по выполнению научных исследований по профилю;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подготовка к последующей профессиональной деятельности;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-подготовка к производственной преддипломной практике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подготовка к выполнению выпускной квалификационной работы.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30EB">
        <w:rPr>
          <w:rFonts w:ascii="Times New Roman" w:hAnsi="Times New Roman" w:cs="Times New Roman"/>
          <w:i/>
          <w:iCs/>
          <w:sz w:val="28"/>
          <w:szCs w:val="28"/>
        </w:rPr>
        <w:t>Задачи курсовой работы: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систематизировать теоретические знания, необходимые для исследования;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дать характеристику объекта исследования;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выполнить действия по достижению цели курсовой работы.</w:t>
      </w:r>
    </w:p>
    <w:p w:rsidR="005B2AD1" w:rsidRPr="001330EB" w:rsidRDefault="005B2AD1" w:rsidP="001330EB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Для выполнения курсовой работы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5B2AD1" w:rsidRPr="001330EB" w:rsidRDefault="005B2AD1" w:rsidP="001330E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sym w:font="Symbol" w:char="F02D"/>
      </w:r>
      <w:r w:rsidRPr="001330EB">
        <w:rPr>
          <w:rFonts w:ascii="Times New Roman" w:hAnsi="Times New Roman" w:cs="Times New Roman"/>
          <w:sz w:val="28"/>
          <w:szCs w:val="28"/>
        </w:rPr>
        <w:t xml:space="preserve"> определить тему исследования и согласовать ее с руководителем курсовой;</w:t>
      </w:r>
    </w:p>
    <w:p w:rsidR="005B2AD1" w:rsidRPr="001330EB" w:rsidRDefault="005B2AD1" w:rsidP="001330E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sym w:font="Symbol" w:char="F02D"/>
      </w:r>
      <w:r w:rsidRPr="001330EB">
        <w:rPr>
          <w:rFonts w:ascii="Times New Roman" w:hAnsi="Times New Roman" w:cs="Times New Roman"/>
          <w:sz w:val="28"/>
          <w:szCs w:val="28"/>
        </w:rPr>
        <w:t xml:space="preserve"> составить план выполнения работы;</w:t>
      </w:r>
    </w:p>
    <w:p w:rsidR="005B2AD1" w:rsidRPr="001330EB" w:rsidRDefault="005B2AD1" w:rsidP="001330E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sym w:font="Symbol" w:char="F02D"/>
      </w:r>
      <w:r w:rsidRPr="001330EB">
        <w:rPr>
          <w:rFonts w:ascii="Times New Roman" w:hAnsi="Times New Roman" w:cs="Times New Roman"/>
          <w:sz w:val="28"/>
          <w:szCs w:val="28"/>
        </w:rPr>
        <w:t xml:space="preserve"> изучить труды ученых по выбранной тематике, статистические материалы, первичную информацию в рамках реализации инвестиционного проекта;</w:t>
      </w:r>
    </w:p>
    <w:p w:rsidR="005B2AD1" w:rsidRPr="001330EB" w:rsidRDefault="005B2AD1" w:rsidP="001330E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sym w:font="Symbol" w:char="F02D"/>
      </w:r>
      <w:r w:rsidRPr="001330EB">
        <w:rPr>
          <w:rFonts w:ascii="Times New Roman" w:hAnsi="Times New Roman" w:cs="Times New Roman"/>
          <w:sz w:val="28"/>
          <w:szCs w:val="28"/>
        </w:rPr>
        <w:t xml:space="preserve"> использовать различные методы экономических исследований для последующей систематизации теоретических и практических знаний.</w:t>
      </w:r>
    </w:p>
    <w:p w:rsidR="005B2AD1" w:rsidRPr="001330EB" w:rsidRDefault="005B2AD1" w:rsidP="001330EB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Требования к курсовой работе включают необходимость:</w:t>
      </w:r>
    </w:p>
    <w:p w:rsidR="005B2AD1" w:rsidRPr="001330EB" w:rsidRDefault="005B2AD1" w:rsidP="001330E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sym w:font="Symbol" w:char="F02D"/>
      </w:r>
      <w:r w:rsidRPr="001330EB">
        <w:rPr>
          <w:rFonts w:ascii="Times New Roman" w:hAnsi="Times New Roman" w:cs="Times New Roman"/>
          <w:sz w:val="28"/>
          <w:szCs w:val="28"/>
        </w:rPr>
        <w:t xml:space="preserve"> быть актуальной, соответствовать современному состоянию и перспективам развития инвестиционной деятельности государства и муниципальных образований России.</w:t>
      </w:r>
    </w:p>
    <w:p w:rsidR="005B2AD1" w:rsidRPr="001330EB" w:rsidRDefault="005B2AD1" w:rsidP="001330EB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sym w:font="Symbol" w:char="F02D"/>
      </w:r>
      <w:r w:rsidRPr="001330EB">
        <w:rPr>
          <w:rFonts w:ascii="Times New Roman" w:hAnsi="Times New Roman" w:cs="Times New Roman"/>
          <w:sz w:val="28"/>
          <w:szCs w:val="28"/>
        </w:rPr>
        <w:t xml:space="preserve">    носить научно-исследовательский характер;</w:t>
      </w:r>
    </w:p>
    <w:p w:rsidR="005B2AD1" w:rsidRPr="001330EB" w:rsidRDefault="005B2AD1" w:rsidP="001330EB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sym w:font="Symbol" w:char="F02D"/>
      </w:r>
      <w:r w:rsidRPr="001330EB">
        <w:rPr>
          <w:rFonts w:ascii="Times New Roman" w:hAnsi="Times New Roman" w:cs="Times New Roman"/>
          <w:sz w:val="28"/>
          <w:szCs w:val="28"/>
        </w:rPr>
        <w:t xml:space="preserve">   содержать теоретическую, аналитическую главы (с аналитическими таблицами, графиками, диаграммами);</w:t>
      </w:r>
    </w:p>
    <w:p w:rsidR="005B2AD1" w:rsidRPr="001330EB" w:rsidRDefault="005B2AD1" w:rsidP="001330E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sym w:font="Symbol" w:char="F02D"/>
      </w:r>
      <w:r w:rsidRPr="001330EB">
        <w:rPr>
          <w:rFonts w:ascii="Times New Roman" w:hAnsi="Times New Roman" w:cs="Times New Roman"/>
          <w:sz w:val="28"/>
          <w:szCs w:val="28"/>
        </w:rPr>
        <w:t xml:space="preserve"> представлять самостоятельное исследование экономической проблемы;</w:t>
      </w:r>
    </w:p>
    <w:p w:rsidR="005B2AD1" w:rsidRPr="001330EB" w:rsidRDefault="005B2AD1" w:rsidP="001330E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sym w:font="Symbol" w:char="F02D"/>
      </w:r>
      <w:r w:rsidRPr="001330EB">
        <w:rPr>
          <w:rFonts w:ascii="Times New Roman" w:hAnsi="Times New Roman" w:cs="Times New Roman"/>
          <w:sz w:val="28"/>
          <w:szCs w:val="28"/>
        </w:rPr>
        <w:t xml:space="preserve"> отражать добросовестность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в использовании данных отчетности и публикуемых материалов других авторов.</w:t>
      </w:r>
    </w:p>
    <w:p w:rsidR="005B2AD1" w:rsidRPr="001330EB" w:rsidRDefault="005B2AD1" w:rsidP="001330E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При использовании статистических данных из различных литературных источников требуется делать ссылки на них с указанием автора и названия труда, издательства, места и года издания, страницы. Допускается ссылка по тексту на конкретный литературный источник, соответствующий своему порядковому номеру в списке литературы, также с указанием страницы. Например, [12, с. 14].</w:t>
      </w:r>
    </w:p>
    <w:p w:rsidR="005B2AD1" w:rsidRPr="001330EB" w:rsidRDefault="005B2AD1" w:rsidP="001330E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Курсовая работа представляет собой самостоятельную творческую работу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>, подтверждающую успешное овладение учебным материалом.</w:t>
      </w:r>
    </w:p>
    <w:p w:rsidR="005B2AD1" w:rsidRPr="001330EB" w:rsidRDefault="005B2AD1" w:rsidP="001330E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Выполнение курсовой работы по дисциплине «</w:t>
      </w:r>
      <w:r w:rsidR="001330EB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1330EB">
        <w:rPr>
          <w:rFonts w:ascii="Times New Roman" w:hAnsi="Times New Roman" w:cs="Times New Roman"/>
          <w:sz w:val="28"/>
          <w:szCs w:val="28"/>
        </w:rPr>
        <w:t>карьерограммой</w:t>
      </w:r>
      <w:proofErr w:type="spellEnd"/>
      <w:r w:rsidR="001330EB">
        <w:rPr>
          <w:rFonts w:ascii="Times New Roman" w:hAnsi="Times New Roman" w:cs="Times New Roman"/>
          <w:sz w:val="28"/>
          <w:szCs w:val="28"/>
        </w:rPr>
        <w:t xml:space="preserve"> </w:t>
      </w:r>
      <w:r w:rsidR="001330EB">
        <w:rPr>
          <w:rFonts w:ascii="Times New Roman" w:hAnsi="Times New Roman" w:cs="Times New Roman"/>
          <w:sz w:val="28"/>
          <w:szCs w:val="28"/>
        </w:rPr>
        <w:lastRenderedPageBreak/>
        <w:t xml:space="preserve">и развитием </w:t>
      </w:r>
      <w:proofErr w:type="spellStart"/>
      <w:r w:rsidR="001330EB">
        <w:rPr>
          <w:rFonts w:ascii="Times New Roman" w:hAnsi="Times New Roman" w:cs="Times New Roman"/>
          <w:sz w:val="28"/>
          <w:szCs w:val="28"/>
        </w:rPr>
        <w:t>персоанала</w:t>
      </w:r>
      <w:proofErr w:type="spellEnd"/>
      <w:r w:rsidRPr="001330EB">
        <w:rPr>
          <w:rFonts w:ascii="Times New Roman" w:hAnsi="Times New Roman" w:cs="Times New Roman"/>
          <w:sz w:val="28"/>
          <w:szCs w:val="28"/>
        </w:rPr>
        <w:t>» включает следующие этапы:</w:t>
      </w:r>
    </w:p>
    <w:p w:rsidR="005B2AD1" w:rsidRPr="001330EB" w:rsidRDefault="005B2AD1" w:rsidP="001330EB">
      <w:pPr>
        <w:pStyle w:val="ad"/>
        <w:numPr>
          <w:ilvl w:val="0"/>
          <w:numId w:val="38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1330EB">
        <w:rPr>
          <w:sz w:val="28"/>
          <w:szCs w:val="28"/>
        </w:rPr>
        <w:t xml:space="preserve">    </w:t>
      </w:r>
      <w:r w:rsidRPr="001330EB">
        <w:rPr>
          <w:color w:val="000000"/>
          <w:sz w:val="28"/>
          <w:szCs w:val="28"/>
        </w:rPr>
        <w:t>ознакомление с основными требованиями, предъявляемыми к курсовым работам;</w:t>
      </w:r>
    </w:p>
    <w:p w:rsidR="005B2AD1" w:rsidRPr="001330EB" w:rsidRDefault="005B2AD1" w:rsidP="001330EB">
      <w:pPr>
        <w:pStyle w:val="ad"/>
        <w:numPr>
          <w:ilvl w:val="0"/>
          <w:numId w:val="38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1330EB">
        <w:rPr>
          <w:color w:val="000000"/>
          <w:sz w:val="28"/>
          <w:szCs w:val="28"/>
        </w:rPr>
        <w:t xml:space="preserve">    выбор и закрепление темы курсовой работы;</w:t>
      </w:r>
    </w:p>
    <w:p w:rsidR="005B2AD1" w:rsidRPr="001330EB" w:rsidRDefault="005B2AD1" w:rsidP="001330EB">
      <w:pPr>
        <w:pStyle w:val="ad"/>
        <w:numPr>
          <w:ilvl w:val="0"/>
          <w:numId w:val="38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1330EB">
        <w:rPr>
          <w:color w:val="000000"/>
          <w:sz w:val="28"/>
          <w:szCs w:val="28"/>
        </w:rPr>
        <w:t xml:space="preserve">    составление плана и согласование его с руководителем курсовой работы;</w:t>
      </w:r>
    </w:p>
    <w:p w:rsidR="005B2AD1" w:rsidRPr="001330EB" w:rsidRDefault="005B2AD1" w:rsidP="001330EB">
      <w:pPr>
        <w:pStyle w:val="ad"/>
        <w:numPr>
          <w:ilvl w:val="0"/>
          <w:numId w:val="38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1330EB">
        <w:rPr>
          <w:color w:val="000000"/>
          <w:sz w:val="28"/>
          <w:szCs w:val="28"/>
        </w:rPr>
        <w:t xml:space="preserve">    подбор и изучение литературных источников и нормативных актов, в том числе законов Российской Федерации по теме курсовой работы;</w:t>
      </w:r>
    </w:p>
    <w:p w:rsidR="005B2AD1" w:rsidRPr="001330EB" w:rsidRDefault="005B2AD1" w:rsidP="001330EB">
      <w:pPr>
        <w:pStyle w:val="ad"/>
        <w:numPr>
          <w:ilvl w:val="0"/>
          <w:numId w:val="38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1330EB">
        <w:rPr>
          <w:sz w:val="28"/>
          <w:szCs w:val="28"/>
        </w:rPr>
        <w:t xml:space="preserve">     </w:t>
      </w:r>
      <w:r w:rsidRPr="001330EB">
        <w:rPr>
          <w:color w:val="000000"/>
          <w:sz w:val="28"/>
          <w:szCs w:val="28"/>
        </w:rPr>
        <w:t>сбор и анализ практического материала, изучение инвестиционной деятельности государства и муниципальных образований;</w:t>
      </w:r>
    </w:p>
    <w:p w:rsidR="005B2AD1" w:rsidRPr="001330EB" w:rsidRDefault="005B2AD1" w:rsidP="001330EB">
      <w:pPr>
        <w:pStyle w:val="ad"/>
        <w:numPr>
          <w:ilvl w:val="0"/>
          <w:numId w:val="38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1330EB">
        <w:rPr>
          <w:color w:val="000000"/>
          <w:sz w:val="28"/>
          <w:szCs w:val="28"/>
        </w:rPr>
        <w:t xml:space="preserve">     написание и оформление курсовой работы.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На основе использования данных инструментов должен быть проведен исчерпывающий анализ, сделаны обобщения и выводы, предложены  мероприятия по совершенствованию, исходя из названия темы и полученных результатов исследования.</w:t>
      </w:r>
    </w:p>
    <w:p w:rsidR="005B2AD1" w:rsidRPr="001330EB" w:rsidRDefault="005B2AD1" w:rsidP="001330EB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Изложение темы должно быть подчинено единой логике, работа должна быть написана простым понятным языком, в изложении красной нитью должна проходить тема исследования. В конце работы должны быть представлены полученные выводы и выработанные автором предложения по совершенствованию деятельности. Серьезное внимание должно быть уделено оформлению работы, стилю изложения, общепринятым правилам грамматики и орфографии.</w:t>
      </w:r>
    </w:p>
    <w:p w:rsidR="005B2AD1" w:rsidRPr="001330EB" w:rsidRDefault="005B2AD1" w:rsidP="001330E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Курсовая работа представляется руководителю курсовой работы и после положительного отзыва направляется на защиту.  </w:t>
      </w:r>
    </w:p>
    <w:p w:rsidR="005B2AD1" w:rsidRPr="001330EB" w:rsidRDefault="005B2AD1" w:rsidP="001330EB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2AD1" w:rsidRPr="001330EB" w:rsidRDefault="005B2AD1" w:rsidP="001330EB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2AD1" w:rsidRPr="001330EB" w:rsidRDefault="005B2AD1" w:rsidP="001330EB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2AD1" w:rsidRPr="001330EB" w:rsidRDefault="005B2AD1" w:rsidP="005B2AD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0EB">
        <w:rPr>
          <w:rFonts w:ascii="Times New Roman" w:hAnsi="Times New Roman" w:cs="Times New Roman"/>
          <w:b/>
          <w:sz w:val="28"/>
          <w:szCs w:val="28"/>
        </w:rPr>
        <w:t>1 Выбор темы курсовой работы</w:t>
      </w:r>
    </w:p>
    <w:p w:rsidR="005B2AD1" w:rsidRPr="001330EB" w:rsidRDefault="005B2AD1" w:rsidP="005B2AD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Успешное выполнение курсовой работы предопределяется правильно выбранной темой.</w:t>
      </w:r>
    </w:p>
    <w:p w:rsidR="005B2AD1" w:rsidRPr="001330EB" w:rsidRDefault="005B2AD1" w:rsidP="005B2AD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Примерная тематика курсовых работ представлена в Приложении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>, вместе с тем обучающийся вправе сам предложить тему с обоснованием целесообразности ее разработки. Курсовая работа должна быть написана на актуальную тему и соответствовать направлению подготовки 38.0</w:t>
      </w:r>
      <w:r w:rsidR="001330EB">
        <w:rPr>
          <w:rFonts w:ascii="Times New Roman" w:hAnsi="Times New Roman" w:cs="Times New Roman"/>
          <w:sz w:val="28"/>
          <w:szCs w:val="28"/>
        </w:rPr>
        <w:t>4</w:t>
      </w:r>
      <w:r w:rsidRPr="001330EB">
        <w:rPr>
          <w:rFonts w:ascii="Times New Roman" w:hAnsi="Times New Roman" w:cs="Times New Roman"/>
          <w:sz w:val="28"/>
          <w:szCs w:val="28"/>
        </w:rPr>
        <w:t>.0</w:t>
      </w:r>
      <w:r w:rsidR="001330EB">
        <w:rPr>
          <w:rFonts w:ascii="Times New Roman" w:hAnsi="Times New Roman" w:cs="Times New Roman"/>
          <w:sz w:val="28"/>
          <w:szCs w:val="28"/>
        </w:rPr>
        <w:t>3</w:t>
      </w:r>
      <w:r w:rsidRPr="001330EB">
        <w:rPr>
          <w:rFonts w:ascii="Times New Roman" w:hAnsi="Times New Roman" w:cs="Times New Roman"/>
          <w:sz w:val="28"/>
          <w:szCs w:val="28"/>
        </w:rPr>
        <w:t xml:space="preserve"> «</w:t>
      </w:r>
      <w:r w:rsidR="001330EB">
        <w:rPr>
          <w:rFonts w:ascii="Times New Roman" w:hAnsi="Times New Roman" w:cs="Times New Roman"/>
          <w:sz w:val="28"/>
          <w:szCs w:val="28"/>
        </w:rPr>
        <w:t xml:space="preserve">Управление персоналом </w:t>
      </w:r>
      <w:r w:rsidRPr="001330EB">
        <w:rPr>
          <w:rFonts w:ascii="Times New Roman" w:hAnsi="Times New Roman" w:cs="Times New Roman"/>
          <w:sz w:val="28"/>
          <w:szCs w:val="28"/>
        </w:rPr>
        <w:t>».</w:t>
      </w:r>
    </w:p>
    <w:p w:rsidR="005B2AD1" w:rsidRPr="001330EB" w:rsidRDefault="005B2AD1" w:rsidP="005B2AD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Желательно, чтобы курсовая работа являлась началом последующей исследовательской работы. Обучающийся должен объективно оценить свои знания, способности к исследованиям, степень освещенности проблемы, возможности доступа к информации.</w:t>
      </w:r>
    </w:p>
    <w:p w:rsidR="005B2AD1" w:rsidRPr="001330EB" w:rsidRDefault="005B2AD1" w:rsidP="005B2AD1">
      <w:pPr>
        <w:pStyle w:val="1"/>
        <w:ind w:firstLine="567"/>
        <w:rPr>
          <w:rFonts w:ascii="Times New Roman" w:hAnsi="Times New Roman"/>
          <w:sz w:val="28"/>
          <w:szCs w:val="28"/>
        </w:rPr>
      </w:pPr>
      <w:bookmarkStart w:id="0" w:name="_Toc55243543"/>
      <w:r w:rsidRPr="001330EB">
        <w:rPr>
          <w:rFonts w:ascii="Times New Roman" w:hAnsi="Times New Roman"/>
          <w:sz w:val="28"/>
          <w:szCs w:val="28"/>
        </w:rPr>
        <w:t>2 Порядок получения задания на курсовую работу и ее защит</w:t>
      </w:r>
      <w:bookmarkEnd w:id="0"/>
      <w:r w:rsidRPr="001330EB">
        <w:rPr>
          <w:rFonts w:ascii="Times New Roman" w:hAnsi="Times New Roman"/>
          <w:sz w:val="28"/>
          <w:szCs w:val="28"/>
        </w:rPr>
        <w:t>ы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Титульный лист курсовой работы приведен в Приложении Б. Основанием для написания курсовой работы является задание (Приложение В), которое составляется руководителем курсовой работы совместно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обучающимся. В </w:t>
      </w:r>
      <w:r w:rsidRPr="001330EB">
        <w:rPr>
          <w:rFonts w:ascii="Times New Roman" w:hAnsi="Times New Roman" w:cs="Times New Roman"/>
          <w:sz w:val="28"/>
          <w:szCs w:val="28"/>
        </w:rPr>
        <w:lastRenderedPageBreak/>
        <w:t>задании отражается тема курсовой работы, содержание задания, сроки выполнения курсовой работы.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Курсовую работу следует выполнять в следующей последовательности: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выбор темы и документальное оформление (бланк задания);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изучение литературных источников;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написание теоретической части;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сбор практического материала (первичной информации в рамках реализации инвестиционного проекта);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составление аналитических таблиц, схем, рисунков и т.д., позволяющих группировать данные, произвести сравнения, выявить структуру и динамику показателей, проследить тренды и обеспечить наглядность процессов;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написание практической (аналитической) части работы;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 xml:space="preserve">на основе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 xml:space="preserve">результатов анализа выработка направлений совершенствования </w:t>
      </w:r>
      <w:r w:rsidR="00492747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="00492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747">
        <w:rPr>
          <w:rFonts w:ascii="Times New Roman" w:hAnsi="Times New Roman" w:cs="Times New Roman"/>
          <w:sz w:val="28"/>
          <w:szCs w:val="28"/>
        </w:rPr>
        <w:t>карьерограммой</w:t>
      </w:r>
      <w:proofErr w:type="spellEnd"/>
      <w:r w:rsidR="00492747">
        <w:rPr>
          <w:rFonts w:ascii="Times New Roman" w:hAnsi="Times New Roman" w:cs="Times New Roman"/>
          <w:sz w:val="28"/>
          <w:szCs w:val="28"/>
        </w:rPr>
        <w:t xml:space="preserve"> и развитием персонала организации</w:t>
      </w:r>
      <w:r w:rsidRPr="001330EB">
        <w:rPr>
          <w:rFonts w:ascii="Times New Roman" w:hAnsi="Times New Roman" w:cs="Times New Roman"/>
          <w:sz w:val="28"/>
          <w:szCs w:val="28"/>
        </w:rPr>
        <w:t>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написание заключения, которое содержит основные выводы и предложения автора;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представление работы руководителю для получения его предложений и замечаний, позволяющих улучшить работу;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доработка курсовой работы при наличии соответствующих требований руководителя;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получение положительной рецензии руководителя;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 </w:t>
      </w: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защита курсовой работы.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После завершения работы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сдает ее на кафедру под личную роспись и роспись руководителя в специальном журнале, в присутствии   лаборанта кафедры. Руководитель определяет ее готовность и представляет рецензию. В рецензии отражаются актуальность темы, достоинства и недостатки работы, степень самостоятельности написания и оценка подготовленности автора к исследованию.  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При выставлении оценки за курсовую работу и ее защиту учитываются объем и качество курсовой работы, полнота освещения исследуемого вопроса, правильность оформления, оригинальность и самостоятельность решения поставленной задачи, глубина знаний по выбранной теме, умение излагать результаты работы, собирать и анализировать информацию, ориентироваться в нормативных документах, обосновывать и защищать свои предложения.</w:t>
      </w:r>
    </w:p>
    <w:p w:rsidR="005B2AD1" w:rsidRPr="001330EB" w:rsidRDefault="005B2AD1" w:rsidP="005B2AD1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_Toc55243544"/>
      <w:r w:rsidRPr="001330EB">
        <w:rPr>
          <w:rFonts w:ascii="Times New Roman" w:hAnsi="Times New Roman"/>
          <w:sz w:val="28"/>
          <w:szCs w:val="28"/>
        </w:rPr>
        <w:t>3 Структура и объем курсовой работы</w:t>
      </w:r>
      <w:bookmarkEnd w:id="1"/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Структурными элементами курсового проекта (работы), как правило, являются:</w:t>
      </w:r>
    </w:p>
    <w:p w:rsidR="005B2AD1" w:rsidRPr="001330EB" w:rsidRDefault="005B2AD1" w:rsidP="005B2AD1">
      <w:pPr>
        <w:pStyle w:val="ad"/>
        <w:numPr>
          <w:ilvl w:val="0"/>
          <w:numId w:val="37"/>
        </w:numPr>
        <w:adjustRightInd w:val="0"/>
        <w:jc w:val="both"/>
        <w:rPr>
          <w:sz w:val="28"/>
          <w:szCs w:val="28"/>
        </w:rPr>
      </w:pPr>
      <w:r w:rsidRPr="001330EB">
        <w:rPr>
          <w:sz w:val="28"/>
          <w:szCs w:val="28"/>
        </w:rPr>
        <w:t>титульный лист;</w:t>
      </w:r>
    </w:p>
    <w:p w:rsidR="005B2AD1" w:rsidRPr="001330EB" w:rsidRDefault="005B2AD1" w:rsidP="005B2AD1">
      <w:pPr>
        <w:pStyle w:val="ad"/>
        <w:numPr>
          <w:ilvl w:val="0"/>
          <w:numId w:val="37"/>
        </w:numPr>
        <w:adjustRightInd w:val="0"/>
        <w:jc w:val="both"/>
        <w:rPr>
          <w:sz w:val="28"/>
          <w:szCs w:val="28"/>
        </w:rPr>
      </w:pPr>
      <w:r w:rsidRPr="001330EB">
        <w:rPr>
          <w:sz w:val="28"/>
          <w:szCs w:val="28"/>
        </w:rPr>
        <w:t>бланк задания;</w:t>
      </w:r>
    </w:p>
    <w:p w:rsidR="005B2AD1" w:rsidRPr="001330EB" w:rsidRDefault="005B2AD1" w:rsidP="005B2AD1">
      <w:pPr>
        <w:pStyle w:val="ad"/>
        <w:numPr>
          <w:ilvl w:val="0"/>
          <w:numId w:val="37"/>
        </w:numPr>
        <w:adjustRightInd w:val="0"/>
        <w:jc w:val="both"/>
        <w:rPr>
          <w:sz w:val="28"/>
          <w:szCs w:val="28"/>
        </w:rPr>
      </w:pPr>
      <w:r w:rsidRPr="001330EB">
        <w:rPr>
          <w:sz w:val="28"/>
          <w:szCs w:val="28"/>
        </w:rPr>
        <w:t>содержание;</w:t>
      </w:r>
    </w:p>
    <w:p w:rsidR="005B2AD1" w:rsidRPr="001330EB" w:rsidRDefault="005B2AD1" w:rsidP="005B2AD1">
      <w:pPr>
        <w:pStyle w:val="ad"/>
        <w:numPr>
          <w:ilvl w:val="0"/>
          <w:numId w:val="37"/>
        </w:numPr>
        <w:adjustRightInd w:val="0"/>
        <w:jc w:val="both"/>
        <w:rPr>
          <w:sz w:val="28"/>
          <w:szCs w:val="28"/>
        </w:rPr>
      </w:pPr>
      <w:r w:rsidRPr="001330EB">
        <w:rPr>
          <w:sz w:val="28"/>
          <w:szCs w:val="28"/>
        </w:rPr>
        <w:t>введение;</w:t>
      </w:r>
    </w:p>
    <w:p w:rsidR="005B2AD1" w:rsidRPr="001330EB" w:rsidRDefault="005B2AD1" w:rsidP="005B2AD1">
      <w:pPr>
        <w:pStyle w:val="ad"/>
        <w:numPr>
          <w:ilvl w:val="0"/>
          <w:numId w:val="37"/>
        </w:numPr>
        <w:adjustRightInd w:val="0"/>
        <w:jc w:val="both"/>
        <w:rPr>
          <w:sz w:val="28"/>
          <w:szCs w:val="28"/>
        </w:rPr>
      </w:pPr>
      <w:r w:rsidRPr="001330EB">
        <w:rPr>
          <w:sz w:val="28"/>
          <w:szCs w:val="28"/>
        </w:rPr>
        <w:t>разделы основной части;</w:t>
      </w:r>
    </w:p>
    <w:p w:rsidR="005B2AD1" w:rsidRPr="001330EB" w:rsidRDefault="005B2AD1" w:rsidP="005B2AD1">
      <w:pPr>
        <w:pStyle w:val="ad"/>
        <w:numPr>
          <w:ilvl w:val="0"/>
          <w:numId w:val="37"/>
        </w:numPr>
        <w:adjustRightInd w:val="0"/>
        <w:jc w:val="both"/>
        <w:rPr>
          <w:sz w:val="28"/>
          <w:szCs w:val="28"/>
        </w:rPr>
      </w:pPr>
      <w:r w:rsidRPr="001330EB">
        <w:rPr>
          <w:sz w:val="28"/>
          <w:szCs w:val="28"/>
        </w:rPr>
        <w:lastRenderedPageBreak/>
        <w:t>заключение;</w:t>
      </w:r>
    </w:p>
    <w:p w:rsidR="005B2AD1" w:rsidRPr="001330EB" w:rsidRDefault="005B2AD1" w:rsidP="005B2AD1">
      <w:pPr>
        <w:pStyle w:val="ad"/>
        <w:numPr>
          <w:ilvl w:val="0"/>
          <w:numId w:val="37"/>
        </w:numPr>
        <w:adjustRightInd w:val="0"/>
        <w:jc w:val="both"/>
        <w:rPr>
          <w:sz w:val="28"/>
          <w:szCs w:val="28"/>
        </w:rPr>
      </w:pPr>
      <w:r w:rsidRPr="001330EB">
        <w:rPr>
          <w:sz w:val="28"/>
          <w:szCs w:val="28"/>
        </w:rPr>
        <w:t xml:space="preserve">перечень </w:t>
      </w:r>
      <w:r w:rsidRPr="001330EB">
        <w:rPr>
          <w:spacing w:val="-1"/>
          <w:sz w:val="28"/>
          <w:szCs w:val="28"/>
        </w:rPr>
        <w:t xml:space="preserve">использованных </w:t>
      </w:r>
      <w:r w:rsidRPr="001330EB">
        <w:rPr>
          <w:sz w:val="28"/>
          <w:szCs w:val="28"/>
        </w:rPr>
        <w:t>информационных ресурсов;</w:t>
      </w:r>
    </w:p>
    <w:p w:rsidR="005B2AD1" w:rsidRPr="001330EB" w:rsidRDefault="005B2AD1" w:rsidP="005B2AD1">
      <w:pPr>
        <w:pStyle w:val="ad"/>
        <w:numPr>
          <w:ilvl w:val="0"/>
          <w:numId w:val="37"/>
        </w:numPr>
        <w:adjustRightInd w:val="0"/>
        <w:jc w:val="both"/>
        <w:rPr>
          <w:sz w:val="28"/>
          <w:szCs w:val="28"/>
        </w:rPr>
      </w:pPr>
      <w:r w:rsidRPr="001330EB">
        <w:rPr>
          <w:sz w:val="28"/>
          <w:szCs w:val="28"/>
        </w:rPr>
        <w:t>приложения (при необходимости).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Объем должен составлять 30-35 страниц печатного текста стандартного листа белой бумаги (формат А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). При написании курсовой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обучающийся должен иметь в виду, что цель курсовой работы строится исходя из темы курсовой работы, а задачи исходя из содержания (названия) глав. Например, тема курсовой работы «</w:t>
      </w:r>
      <w:r w:rsidR="00147E14" w:rsidRPr="001330EB">
        <w:rPr>
          <w:rFonts w:ascii="Times New Roman" w:hAnsi="Times New Roman" w:cs="Times New Roman"/>
          <w:sz w:val="28"/>
          <w:szCs w:val="28"/>
        </w:rPr>
        <w:t>Управление сопротивлением персонала организационным измене</w:t>
      </w:r>
      <w:r w:rsidR="00147E14">
        <w:rPr>
          <w:rFonts w:ascii="Times New Roman" w:hAnsi="Times New Roman" w:cs="Times New Roman"/>
          <w:sz w:val="28"/>
          <w:szCs w:val="28"/>
        </w:rPr>
        <w:t>ниям и развитию</w:t>
      </w:r>
      <w:r w:rsidRPr="001330EB">
        <w:rPr>
          <w:rFonts w:ascii="Times New Roman" w:hAnsi="Times New Roman" w:cs="Times New Roman"/>
          <w:sz w:val="28"/>
          <w:szCs w:val="28"/>
        </w:rPr>
        <w:t xml:space="preserve">», тогда </w:t>
      </w:r>
      <w:r w:rsidRPr="001330EB">
        <w:rPr>
          <w:rFonts w:ascii="Times New Roman" w:hAnsi="Times New Roman" w:cs="Times New Roman"/>
          <w:i/>
          <w:iCs/>
          <w:sz w:val="28"/>
          <w:szCs w:val="28"/>
        </w:rPr>
        <w:t xml:space="preserve">целью курсовой работы </w:t>
      </w:r>
      <w:r w:rsidRPr="001330EB">
        <w:rPr>
          <w:rFonts w:ascii="Times New Roman" w:hAnsi="Times New Roman" w:cs="Times New Roman"/>
          <w:sz w:val="28"/>
          <w:szCs w:val="28"/>
        </w:rPr>
        <w:t xml:space="preserve">будет «провести анализ </w:t>
      </w:r>
      <w:r w:rsidR="00147E14">
        <w:rPr>
          <w:rFonts w:ascii="Times New Roman" w:hAnsi="Times New Roman" w:cs="Times New Roman"/>
          <w:sz w:val="28"/>
          <w:szCs w:val="28"/>
        </w:rPr>
        <w:t>факторов сопротивления персонала организационным изменениям и развитию</w:t>
      </w:r>
      <w:r w:rsidRPr="001330EB">
        <w:rPr>
          <w:rFonts w:ascii="Times New Roman" w:hAnsi="Times New Roman" w:cs="Times New Roman"/>
          <w:sz w:val="28"/>
          <w:szCs w:val="28"/>
        </w:rPr>
        <w:t xml:space="preserve">, механизмов </w:t>
      </w:r>
      <w:r w:rsidR="00147E14">
        <w:rPr>
          <w:rFonts w:ascii="Times New Roman" w:hAnsi="Times New Roman" w:cs="Times New Roman"/>
          <w:sz w:val="28"/>
          <w:szCs w:val="28"/>
        </w:rPr>
        <w:t>управления этому феномену</w:t>
      </w:r>
      <w:r w:rsidRPr="001330EB">
        <w:rPr>
          <w:rFonts w:ascii="Times New Roman" w:hAnsi="Times New Roman" w:cs="Times New Roman"/>
          <w:sz w:val="28"/>
          <w:szCs w:val="28"/>
        </w:rPr>
        <w:t xml:space="preserve"> и выработать направления </w:t>
      </w:r>
      <w:r w:rsidR="00147E14">
        <w:rPr>
          <w:rFonts w:ascii="Times New Roman" w:hAnsi="Times New Roman" w:cs="Times New Roman"/>
          <w:sz w:val="28"/>
          <w:szCs w:val="28"/>
        </w:rPr>
        <w:t>по</w:t>
      </w:r>
      <w:r w:rsidRPr="001330EB">
        <w:rPr>
          <w:rFonts w:ascii="Times New Roman" w:hAnsi="Times New Roman" w:cs="Times New Roman"/>
          <w:sz w:val="28"/>
          <w:szCs w:val="28"/>
        </w:rPr>
        <w:t xml:space="preserve"> совершенствовани</w:t>
      </w:r>
      <w:r w:rsidR="00147E14">
        <w:rPr>
          <w:rFonts w:ascii="Times New Roman" w:hAnsi="Times New Roman" w:cs="Times New Roman"/>
          <w:sz w:val="28"/>
          <w:szCs w:val="28"/>
        </w:rPr>
        <w:t>ю этих механизмов</w:t>
      </w:r>
      <w:r w:rsidRPr="001330EB">
        <w:rPr>
          <w:rFonts w:ascii="Times New Roman" w:hAnsi="Times New Roman" w:cs="Times New Roman"/>
          <w:sz w:val="28"/>
          <w:szCs w:val="28"/>
        </w:rPr>
        <w:t>».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i/>
          <w:iCs/>
          <w:sz w:val="28"/>
          <w:szCs w:val="28"/>
        </w:rPr>
        <w:t xml:space="preserve">В содержании </w:t>
      </w:r>
      <w:r w:rsidRPr="001330EB">
        <w:rPr>
          <w:rFonts w:ascii="Times New Roman" w:hAnsi="Times New Roman" w:cs="Times New Roman"/>
          <w:sz w:val="28"/>
          <w:szCs w:val="28"/>
        </w:rPr>
        <w:t>работы должны быть выделены: введение, два или три раздела с подразделами, заключение, список использованных источников, при необходимости – приложения.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В тексте обязательно должны делаться ссылки на источники при их цитировании или использовании. Должны присутствовать грамотно оформленные таблицы, рисунки (графики, диаграммы, схемы). Необходимо использовать статистические данные по РФ и (или) выбранному муниципальному образованию.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Во </w:t>
      </w:r>
      <w:r w:rsidRPr="001330EB">
        <w:rPr>
          <w:rFonts w:ascii="Times New Roman" w:hAnsi="Times New Roman" w:cs="Times New Roman"/>
          <w:i/>
          <w:iCs/>
          <w:sz w:val="28"/>
          <w:szCs w:val="28"/>
        </w:rPr>
        <w:t xml:space="preserve">введении </w:t>
      </w:r>
      <w:r w:rsidRPr="001330EB">
        <w:rPr>
          <w:rFonts w:ascii="Times New Roman" w:hAnsi="Times New Roman" w:cs="Times New Roman"/>
          <w:sz w:val="28"/>
          <w:szCs w:val="28"/>
        </w:rPr>
        <w:t>необходимо отразить: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актуальность выбранной темы с учетом проблематики, отражающей состояние данного вопроса;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формулировку цели работы и ее задачи;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определение задач, которые ставились и решались для достижения данной цели;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объект и предмет исследования;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методологическую и теоретическую основу работы;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структуру работы, то есть перечислить основные разделы, указать объем, наличие и количество графиков, таблиц, рисунков и приложений.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Курсовая работа должна отразить знание обучающегося существующих в теории наработок по избранной теме исследования, законодательной базы, его способности самостоятельного и творческого мышления, проведения анализа и умения изложить его результаты грамотным языком, четко и с учетом требований к оформлению. Выводы и предложения должны основываться на результатах анализа и иметь практическую значимость.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Первый раздел (глава) посвящен обзору теоретических основ изучаемой проблемы, а также нормативно-правовым его аспектам.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i/>
          <w:iCs/>
          <w:sz w:val="28"/>
          <w:szCs w:val="28"/>
        </w:rPr>
        <w:t xml:space="preserve">Вторая глава </w:t>
      </w:r>
      <w:r w:rsidRPr="001330EB">
        <w:rPr>
          <w:rFonts w:ascii="Times New Roman" w:hAnsi="Times New Roman" w:cs="Times New Roman"/>
          <w:sz w:val="28"/>
          <w:szCs w:val="28"/>
        </w:rPr>
        <w:t>содержит всесторонний анализ темы курсовой работы.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Статистические показатели приводят в таблицах за три последних года. При этом в таблицах должны быть представлены также их взаимные отклонения, их изменения в абсолютном и относительном (процентном) выражении. После каждой таблицы необходимо проводить ее анализ, делать выводы по показателям, то есть - оценить их динамику, дать общую характеристику </w:t>
      </w:r>
      <w:r w:rsidRPr="001330EB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инвестиционной деятельности. При наличии всего двух разделов, последний пункт (параграф) должен обязательно содержать предложения по совершенствованию </w:t>
      </w:r>
      <w:r w:rsidR="00147E14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147E14">
        <w:rPr>
          <w:rFonts w:ascii="Times New Roman" w:hAnsi="Times New Roman" w:cs="Times New Roman"/>
          <w:sz w:val="28"/>
          <w:szCs w:val="28"/>
        </w:rPr>
        <w:t>карьерограммой</w:t>
      </w:r>
      <w:proofErr w:type="spellEnd"/>
      <w:r w:rsidR="00147E14">
        <w:rPr>
          <w:rFonts w:ascii="Times New Roman" w:hAnsi="Times New Roman" w:cs="Times New Roman"/>
          <w:sz w:val="28"/>
          <w:szCs w:val="28"/>
        </w:rPr>
        <w:t xml:space="preserve"> и развитием персонала организации</w:t>
      </w:r>
      <w:r w:rsidRPr="001330EB">
        <w:rPr>
          <w:rFonts w:ascii="Times New Roman" w:hAnsi="Times New Roman" w:cs="Times New Roman"/>
          <w:sz w:val="28"/>
          <w:szCs w:val="28"/>
        </w:rPr>
        <w:t>. В случае наличия третьего раздела, это должно рассматриваться там.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i/>
          <w:iCs/>
          <w:sz w:val="28"/>
          <w:szCs w:val="28"/>
        </w:rPr>
        <w:t xml:space="preserve">Третий раздел (глава) </w:t>
      </w:r>
      <w:r w:rsidRPr="001330EB">
        <w:rPr>
          <w:rFonts w:ascii="Times New Roman" w:hAnsi="Times New Roman" w:cs="Times New Roman"/>
          <w:sz w:val="28"/>
          <w:szCs w:val="28"/>
        </w:rPr>
        <w:t>раскрывает перспективы и предлагаемые автором направления совершенствования, в соответствии с рассматриваемой проблемой. Они должны базироваться как на анализе существующих в стране тенденций, так и собственных результатах анализа, проведенного в разделе 2.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i/>
          <w:iCs/>
          <w:sz w:val="28"/>
          <w:szCs w:val="28"/>
        </w:rPr>
        <w:t xml:space="preserve">Заключение </w:t>
      </w:r>
      <w:r w:rsidRPr="001330EB">
        <w:rPr>
          <w:rFonts w:ascii="Times New Roman" w:hAnsi="Times New Roman" w:cs="Times New Roman"/>
          <w:sz w:val="28"/>
          <w:szCs w:val="28"/>
        </w:rPr>
        <w:t>представляет собой обобщение того материала, который использован в предыдущих главах и введении. Заключение состоит из выводов по результатам каждой главы работы и работе в целом. В  конце заключения должны быть представлены не менее 3-4 предложений, сделанных на основе проведенного анализа. Предложения должны иметь практическую значимость.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i/>
          <w:sz w:val="28"/>
          <w:szCs w:val="28"/>
        </w:rPr>
        <w:t xml:space="preserve">Перечень </w:t>
      </w:r>
      <w:r w:rsidRPr="001330EB">
        <w:rPr>
          <w:rFonts w:ascii="Times New Roman" w:hAnsi="Times New Roman" w:cs="Times New Roman"/>
          <w:i/>
          <w:spacing w:val="-1"/>
          <w:sz w:val="28"/>
          <w:szCs w:val="28"/>
        </w:rPr>
        <w:t xml:space="preserve">использованных </w:t>
      </w:r>
      <w:r w:rsidRPr="001330EB">
        <w:rPr>
          <w:rFonts w:ascii="Times New Roman" w:hAnsi="Times New Roman" w:cs="Times New Roman"/>
          <w:i/>
          <w:sz w:val="28"/>
          <w:szCs w:val="28"/>
        </w:rPr>
        <w:t>информационных ресурсов</w:t>
      </w:r>
      <w:r w:rsidRPr="001330EB">
        <w:rPr>
          <w:rFonts w:ascii="Times New Roman" w:hAnsi="Times New Roman" w:cs="Times New Roman"/>
          <w:sz w:val="28"/>
          <w:szCs w:val="28"/>
        </w:rPr>
        <w:t xml:space="preserve"> должен включать как законодательный, инструктивный материал, так и монографическую и периодическую литературу, материалы справочников, словарей и энциклопедий по исследуемой теме, а также </w:t>
      </w:r>
      <w:proofErr w:type="spellStart"/>
      <w:proofErr w:type="gramStart"/>
      <w:r w:rsidRPr="001330EB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(всего не менее 20 наименований). Обязательное условие – оформление по </w:t>
      </w:r>
      <w:proofErr w:type="spellStart"/>
      <w:r w:rsidRPr="001330EB">
        <w:rPr>
          <w:rFonts w:ascii="Times New Roman" w:hAnsi="Times New Roman" w:cs="Times New Roman"/>
          <w:sz w:val="28"/>
          <w:szCs w:val="28"/>
        </w:rPr>
        <w:t>ГОСТу</w:t>
      </w:r>
      <w:proofErr w:type="spellEnd"/>
      <w:r w:rsidRPr="001330EB">
        <w:rPr>
          <w:rFonts w:ascii="Times New Roman" w:hAnsi="Times New Roman" w:cs="Times New Roman"/>
          <w:sz w:val="28"/>
          <w:szCs w:val="28"/>
        </w:rPr>
        <w:t>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В </w:t>
      </w:r>
      <w:r w:rsidRPr="001330EB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 w:rsidRPr="001330EB">
        <w:rPr>
          <w:rFonts w:ascii="Times New Roman" w:hAnsi="Times New Roman" w:cs="Times New Roman"/>
          <w:sz w:val="28"/>
          <w:szCs w:val="28"/>
        </w:rPr>
        <w:t>выносятся большие таблицы, диаграммы, графики, схемы, текстовый материал с методиками и расчетами, которые использованы при написании работы. На них в тексте обязательно должны быть ссылки.  В курсовой работе должна присутствовать расчетная часть.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Перед защитой работы автор должен представить научному руководителю сведения о проверке степени оригинальности работы через систему отчета «</w:t>
      </w:r>
      <w:proofErr w:type="spellStart"/>
      <w:r w:rsidRPr="001330EB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1330EB">
        <w:rPr>
          <w:rFonts w:ascii="Times New Roman" w:hAnsi="Times New Roman" w:cs="Times New Roman"/>
          <w:sz w:val="28"/>
          <w:szCs w:val="28"/>
        </w:rPr>
        <w:t xml:space="preserve">» (оригинальность текста должна быть не менее 60% объема работы).  </w:t>
      </w:r>
    </w:p>
    <w:p w:rsidR="005B2AD1" w:rsidRPr="001330EB" w:rsidRDefault="005B2AD1" w:rsidP="005B2AD1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_Toc55243545"/>
      <w:r w:rsidRPr="001330EB">
        <w:rPr>
          <w:rFonts w:ascii="Times New Roman" w:hAnsi="Times New Roman"/>
          <w:sz w:val="28"/>
          <w:szCs w:val="28"/>
        </w:rPr>
        <w:t>4 Оформление курсовой работы</w:t>
      </w:r>
      <w:bookmarkEnd w:id="2"/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Пример  обозначения письменных работ обучающихся для номера зачетной книжки обучающегося 21ХХХХ: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  Курсовая работа по дисциплине «</w:t>
      </w:r>
      <w:r w:rsidR="00E12066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E12066">
        <w:rPr>
          <w:rFonts w:ascii="Times New Roman" w:hAnsi="Times New Roman" w:cs="Times New Roman"/>
          <w:sz w:val="28"/>
          <w:szCs w:val="28"/>
        </w:rPr>
        <w:t>карьерограммой</w:t>
      </w:r>
      <w:proofErr w:type="spellEnd"/>
      <w:r w:rsidR="00E12066">
        <w:rPr>
          <w:rFonts w:ascii="Times New Roman" w:hAnsi="Times New Roman" w:cs="Times New Roman"/>
          <w:sz w:val="28"/>
          <w:szCs w:val="28"/>
        </w:rPr>
        <w:t xml:space="preserve"> и развитием персонала</w:t>
      </w:r>
      <w:r w:rsidRPr="001330EB">
        <w:rPr>
          <w:rFonts w:ascii="Times New Roman" w:hAnsi="Times New Roman" w:cs="Times New Roman"/>
          <w:sz w:val="28"/>
          <w:szCs w:val="28"/>
        </w:rPr>
        <w:t xml:space="preserve">» </w:t>
      </w:r>
      <w:r w:rsidR="00E12066">
        <w:rPr>
          <w:rFonts w:ascii="Times New Roman" w:hAnsi="Times New Roman" w:cs="Times New Roman"/>
          <w:sz w:val="28"/>
          <w:szCs w:val="28"/>
        </w:rPr>
        <w:t>УКиРП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>ХХХХХ.000</w:t>
      </w:r>
    </w:p>
    <w:p w:rsidR="005B2AD1" w:rsidRPr="001330EB" w:rsidRDefault="005B2AD1" w:rsidP="005B2AD1">
      <w:pPr>
        <w:pStyle w:val="aa"/>
        <w:ind w:firstLine="567"/>
      </w:pPr>
      <w:r w:rsidRPr="001330EB">
        <w:t xml:space="preserve">Письменные работы </w:t>
      </w:r>
      <w:proofErr w:type="gramStart"/>
      <w:r w:rsidRPr="001330EB">
        <w:t>обучающихся</w:t>
      </w:r>
      <w:proofErr w:type="gramEnd"/>
      <w:r w:rsidRPr="001330EB">
        <w:t xml:space="preserve"> оформляют:</w:t>
      </w:r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176"/>
        </w:tabs>
        <w:ind w:left="0" w:firstLine="567"/>
        <w:rPr>
          <w:sz w:val="28"/>
          <w:szCs w:val="28"/>
        </w:rPr>
      </w:pPr>
      <w:r w:rsidRPr="001330EB">
        <w:rPr>
          <w:sz w:val="28"/>
          <w:szCs w:val="28"/>
        </w:rPr>
        <w:t>в печатном виде на одной стороне листа белой бумаги формата</w:t>
      </w:r>
      <w:r w:rsidRPr="001330EB">
        <w:rPr>
          <w:spacing w:val="-15"/>
          <w:sz w:val="28"/>
          <w:szCs w:val="28"/>
        </w:rPr>
        <w:t xml:space="preserve"> </w:t>
      </w:r>
      <w:r w:rsidRPr="001330EB">
        <w:rPr>
          <w:sz w:val="28"/>
          <w:szCs w:val="28"/>
        </w:rPr>
        <w:t>А</w:t>
      </w:r>
      <w:proofErr w:type="gramStart"/>
      <w:r w:rsidRPr="001330EB">
        <w:rPr>
          <w:sz w:val="28"/>
          <w:szCs w:val="28"/>
        </w:rPr>
        <w:t>4</w:t>
      </w:r>
      <w:proofErr w:type="gramEnd"/>
      <w:r w:rsidRPr="001330EB">
        <w:rPr>
          <w:sz w:val="28"/>
          <w:szCs w:val="28"/>
        </w:rPr>
        <w:t>;</w:t>
      </w:r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176"/>
        </w:tabs>
        <w:ind w:left="0" w:firstLine="567"/>
        <w:rPr>
          <w:sz w:val="28"/>
          <w:szCs w:val="28"/>
        </w:rPr>
      </w:pPr>
      <w:r w:rsidRPr="001330EB">
        <w:rPr>
          <w:sz w:val="28"/>
          <w:szCs w:val="28"/>
        </w:rPr>
        <w:t>без рамок, соблюдая следующие</w:t>
      </w:r>
      <w:r w:rsidRPr="001330EB">
        <w:rPr>
          <w:spacing w:val="-1"/>
          <w:sz w:val="28"/>
          <w:szCs w:val="28"/>
        </w:rPr>
        <w:t xml:space="preserve"> </w:t>
      </w:r>
      <w:r w:rsidRPr="001330EB">
        <w:rPr>
          <w:sz w:val="28"/>
          <w:szCs w:val="28"/>
        </w:rPr>
        <w:t>размеры:</w:t>
      </w:r>
    </w:p>
    <w:p w:rsidR="005B2AD1" w:rsidRPr="001330EB" w:rsidRDefault="005B2AD1" w:rsidP="005B2AD1">
      <w:pPr>
        <w:pStyle w:val="ad"/>
        <w:numPr>
          <w:ilvl w:val="1"/>
          <w:numId w:val="34"/>
        </w:numPr>
        <w:tabs>
          <w:tab w:val="left" w:pos="1461"/>
        </w:tabs>
        <w:ind w:left="0" w:firstLine="567"/>
        <w:rPr>
          <w:sz w:val="28"/>
          <w:szCs w:val="28"/>
        </w:rPr>
      </w:pPr>
      <w:r w:rsidRPr="001330EB">
        <w:rPr>
          <w:sz w:val="28"/>
          <w:szCs w:val="28"/>
        </w:rPr>
        <w:t xml:space="preserve">расстояние </w:t>
      </w:r>
      <w:r w:rsidRPr="001330EB">
        <w:rPr>
          <w:spacing w:val="-3"/>
          <w:sz w:val="28"/>
          <w:szCs w:val="28"/>
        </w:rPr>
        <w:t xml:space="preserve">от </w:t>
      </w:r>
      <w:r w:rsidRPr="001330EB">
        <w:rPr>
          <w:sz w:val="28"/>
          <w:szCs w:val="28"/>
        </w:rPr>
        <w:t xml:space="preserve">левого края страницы до </w:t>
      </w:r>
      <w:r w:rsidRPr="001330EB">
        <w:rPr>
          <w:spacing w:val="-6"/>
          <w:sz w:val="28"/>
          <w:szCs w:val="28"/>
        </w:rPr>
        <w:t xml:space="preserve">границ текста </w:t>
      </w:r>
      <w:r w:rsidRPr="001330EB">
        <w:rPr>
          <w:sz w:val="28"/>
          <w:szCs w:val="28"/>
        </w:rPr>
        <w:t>–30</w:t>
      </w:r>
      <w:r w:rsidRPr="001330EB">
        <w:rPr>
          <w:spacing w:val="-22"/>
          <w:sz w:val="28"/>
          <w:szCs w:val="28"/>
        </w:rPr>
        <w:t xml:space="preserve"> </w:t>
      </w:r>
      <w:r w:rsidRPr="001330EB">
        <w:rPr>
          <w:spacing w:val="-3"/>
          <w:sz w:val="28"/>
          <w:szCs w:val="28"/>
        </w:rPr>
        <w:t>мм;</w:t>
      </w:r>
    </w:p>
    <w:p w:rsidR="005B2AD1" w:rsidRPr="001330EB" w:rsidRDefault="005B2AD1" w:rsidP="005B2AD1">
      <w:pPr>
        <w:pStyle w:val="ad"/>
        <w:numPr>
          <w:ilvl w:val="1"/>
          <w:numId w:val="34"/>
        </w:numPr>
        <w:tabs>
          <w:tab w:val="left" w:pos="1456"/>
        </w:tabs>
        <w:ind w:left="0" w:firstLine="567"/>
        <w:rPr>
          <w:sz w:val="28"/>
          <w:szCs w:val="28"/>
        </w:rPr>
      </w:pPr>
      <w:r w:rsidRPr="001330EB">
        <w:rPr>
          <w:spacing w:val="-5"/>
          <w:sz w:val="28"/>
          <w:szCs w:val="28"/>
        </w:rPr>
        <w:t xml:space="preserve">расстояние </w:t>
      </w:r>
      <w:r w:rsidRPr="001330EB">
        <w:rPr>
          <w:sz w:val="28"/>
          <w:szCs w:val="28"/>
        </w:rPr>
        <w:t xml:space="preserve">от верхней и нижней строки </w:t>
      </w:r>
      <w:r w:rsidRPr="001330EB">
        <w:rPr>
          <w:spacing w:val="-4"/>
          <w:sz w:val="28"/>
          <w:szCs w:val="28"/>
        </w:rPr>
        <w:t xml:space="preserve">текста </w:t>
      </w:r>
      <w:r w:rsidRPr="001330EB">
        <w:rPr>
          <w:sz w:val="28"/>
          <w:szCs w:val="28"/>
        </w:rPr>
        <w:t xml:space="preserve">до </w:t>
      </w:r>
      <w:r w:rsidRPr="001330EB">
        <w:rPr>
          <w:spacing w:val="-5"/>
          <w:sz w:val="28"/>
          <w:szCs w:val="28"/>
        </w:rPr>
        <w:t xml:space="preserve">верхнего </w:t>
      </w:r>
      <w:r w:rsidRPr="001330EB">
        <w:rPr>
          <w:sz w:val="28"/>
          <w:szCs w:val="28"/>
        </w:rPr>
        <w:t xml:space="preserve">и </w:t>
      </w:r>
      <w:r w:rsidRPr="001330EB">
        <w:rPr>
          <w:spacing w:val="-5"/>
          <w:sz w:val="28"/>
          <w:szCs w:val="28"/>
        </w:rPr>
        <w:t xml:space="preserve">нижнего </w:t>
      </w:r>
      <w:r w:rsidRPr="001330EB">
        <w:rPr>
          <w:spacing w:val="-4"/>
          <w:sz w:val="28"/>
          <w:szCs w:val="28"/>
        </w:rPr>
        <w:t xml:space="preserve">краев </w:t>
      </w:r>
      <w:r w:rsidRPr="001330EB">
        <w:rPr>
          <w:spacing w:val="-5"/>
          <w:sz w:val="28"/>
          <w:szCs w:val="28"/>
        </w:rPr>
        <w:t xml:space="preserve">страницы </w:t>
      </w:r>
      <w:r w:rsidRPr="001330EB">
        <w:rPr>
          <w:sz w:val="28"/>
          <w:szCs w:val="28"/>
        </w:rPr>
        <w:t xml:space="preserve">– </w:t>
      </w:r>
      <w:r w:rsidRPr="001330EB">
        <w:rPr>
          <w:spacing w:val="-3"/>
          <w:sz w:val="28"/>
          <w:szCs w:val="28"/>
        </w:rPr>
        <w:t>20</w:t>
      </w:r>
      <w:r w:rsidRPr="001330EB">
        <w:rPr>
          <w:spacing w:val="-20"/>
          <w:sz w:val="28"/>
          <w:szCs w:val="28"/>
        </w:rPr>
        <w:t xml:space="preserve"> </w:t>
      </w:r>
      <w:r w:rsidRPr="001330EB">
        <w:rPr>
          <w:spacing w:val="-4"/>
          <w:sz w:val="28"/>
          <w:szCs w:val="28"/>
        </w:rPr>
        <w:t>мм;</w:t>
      </w:r>
    </w:p>
    <w:p w:rsidR="005B2AD1" w:rsidRPr="001330EB" w:rsidRDefault="005B2AD1" w:rsidP="005B2AD1">
      <w:pPr>
        <w:pStyle w:val="ad"/>
        <w:numPr>
          <w:ilvl w:val="1"/>
          <w:numId w:val="34"/>
        </w:numPr>
        <w:tabs>
          <w:tab w:val="left" w:pos="1451"/>
        </w:tabs>
        <w:ind w:left="0" w:firstLine="567"/>
        <w:rPr>
          <w:sz w:val="28"/>
          <w:szCs w:val="28"/>
        </w:rPr>
      </w:pPr>
      <w:r w:rsidRPr="001330EB">
        <w:rPr>
          <w:spacing w:val="-5"/>
          <w:sz w:val="28"/>
          <w:szCs w:val="28"/>
        </w:rPr>
        <w:t xml:space="preserve">расстояние </w:t>
      </w:r>
      <w:r w:rsidRPr="001330EB">
        <w:rPr>
          <w:spacing w:val="-3"/>
          <w:sz w:val="28"/>
          <w:szCs w:val="28"/>
        </w:rPr>
        <w:t xml:space="preserve">от </w:t>
      </w:r>
      <w:r w:rsidRPr="001330EB">
        <w:rPr>
          <w:spacing w:val="-4"/>
          <w:sz w:val="28"/>
          <w:szCs w:val="28"/>
        </w:rPr>
        <w:t xml:space="preserve">правого </w:t>
      </w:r>
      <w:r w:rsidRPr="001330EB">
        <w:rPr>
          <w:spacing w:val="-5"/>
          <w:sz w:val="28"/>
          <w:szCs w:val="28"/>
        </w:rPr>
        <w:t xml:space="preserve">края страницы </w:t>
      </w:r>
      <w:r w:rsidRPr="001330EB">
        <w:rPr>
          <w:sz w:val="28"/>
          <w:szCs w:val="28"/>
        </w:rPr>
        <w:t xml:space="preserve">до </w:t>
      </w:r>
      <w:r w:rsidRPr="001330EB">
        <w:rPr>
          <w:spacing w:val="-4"/>
          <w:sz w:val="28"/>
          <w:szCs w:val="28"/>
        </w:rPr>
        <w:t xml:space="preserve">текста </w:t>
      </w:r>
      <w:r w:rsidRPr="001330EB">
        <w:rPr>
          <w:sz w:val="28"/>
          <w:szCs w:val="28"/>
        </w:rPr>
        <w:t xml:space="preserve">– </w:t>
      </w:r>
      <w:r w:rsidRPr="001330EB">
        <w:rPr>
          <w:spacing w:val="-3"/>
          <w:sz w:val="28"/>
          <w:szCs w:val="28"/>
        </w:rPr>
        <w:t>10</w:t>
      </w:r>
      <w:r w:rsidRPr="001330EB">
        <w:rPr>
          <w:spacing w:val="-45"/>
          <w:sz w:val="28"/>
          <w:szCs w:val="28"/>
        </w:rPr>
        <w:t xml:space="preserve"> </w:t>
      </w:r>
      <w:r w:rsidRPr="001330EB">
        <w:rPr>
          <w:spacing w:val="-4"/>
          <w:sz w:val="28"/>
          <w:szCs w:val="28"/>
        </w:rPr>
        <w:t>мм;</w:t>
      </w:r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176"/>
        </w:tabs>
        <w:ind w:left="0" w:firstLine="567"/>
        <w:rPr>
          <w:sz w:val="28"/>
          <w:szCs w:val="28"/>
          <w:lang w:val="en-US"/>
        </w:rPr>
      </w:pPr>
      <w:r w:rsidRPr="001330EB">
        <w:rPr>
          <w:sz w:val="28"/>
          <w:szCs w:val="28"/>
        </w:rPr>
        <w:t>гарнитура</w:t>
      </w:r>
      <w:r w:rsidRPr="001330EB">
        <w:rPr>
          <w:sz w:val="28"/>
          <w:szCs w:val="28"/>
          <w:lang w:val="en-US"/>
        </w:rPr>
        <w:t xml:space="preserve"> </w:t>
      </w:r>
      <w:r w:rsidRPr="001330EB">
        <w:rPr>
          <w:sz w:val="28"/>
          <w:szCs w:val="28"/>
        </w:rPr>
        <w:t>шрифта</w:t>
      </w:r>
      <w:r w:rsidRPr="001330EB">
        <w:rPr>
          <w:sz w:val="28"/>
          <w:szCs w:val="28"/>
          <w:lang w:val="en-US"/>
        </w:rPr>
        <w:t xml:space="preserve"> – Times New Roman;</w:t>
      </w:r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176"/>
        </w:tabs>
        <w:ind w:left="0" w:firstLine="567"/>
        <w:rPr>
          <w:sz w:val="28"/>
          <w:szCs w:val="28"/>
        </w:rPr>
      </w:pPr>
      <w:r w:rsidRPr="001330EB">
        <w:rPr>
          <w:sz w:val="28"/>
          <w:szCs w:val="28"/>
        </w:rPr>
        <w:t>размер шрифта для основного текста –</w:t>
      </w:r>
      <w:r w:rsidRPr="001330EB">
        <w:rPr>
          <w:spacing w:val="4"/>
          <w:sz w:val="28"/>
          <w:szCs w:val="28"/>
        </w:rPr>
        <w:t xml:space="preserve"> </w:t>
      </w:r>
      <w:r w:rsidRPr="001330EB">
        <w:rPr>
          <w:sz w:val="28"/>
          <w:szCs w:val="28"/>
        </w:rPr>
        <w:t>14;</w:t>
      </w:r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176"/>
        </w:tabs>
        <w:ind w:left="0" w:firstLine="567"/>
        <w:rPr>
          <w:sz w:val="28"/>
          <w:szCs w:val="28"/>
        </w:rPr>
      </w:pPr>
      <w:r w:rsidRPr="001330EB">
        <w:rPr>
          <w:sz w:val="28"/>
          <w:szCs w:val="28"/>
        </w:rPr>
        <w:t>междустрочный интервал –</w:t>
      </w:r>
      <w:r w:rsidRPr="001330EB">
        <w:rPr>
          <w:spacing w:val="1"/>
          <w:sz w:val="28"/>
          <w:szCs w:val="28"/>
        </w:rPr>
        <w:t xml:space="preserve"> </w:t>
      </w:r>
      <w:r w:rsidRPr="001330EB">
        <w:rPr>
          <w:sz w:val="28"/>
          <w:szCs w:val="28"/>
        </w:rPr>
        <w:t>1,5</w:t>
      </w:r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176"/>
        </w:tabs>
        <w:ind w:left="0" w:firstLine="567"/>
        <w:rPr>
          <w:sz w:val="28"/>
          <w:szCs w:val="28"/>
        </w:rPr>
      </w:pPr>
      <w:r w:rsidRPr="001330EB">
        <w:rPr>
          <w:sz w:val="28"/>
          <w:szCs w:val="28"/>
        </w:rPr>
        <w:t>размер шрифта для примечаний, ссылок –</w:t>
      </w:r>
      <w:r w:rsidRPr="001330EB">
        <w:rPr>
          <w:spacing w:val="-1"/>
          <w:sz w:val="28"/>
          <w:szCs w:val="28"/>
        </w:rPr>
        <w:t xml:space="preserve"> </w:t>
      </w:r>
      <w:r w:rsidRPr="001330EB">
        <w:rPr>
          <w:sz w:val="28"/>
          <w:szCs w:val="28"/>
        </w:rPr>
        <w:t>12;</w:t>
      </w:r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176"/>
        </w:tabs>
        <w:ind w:left="0" w:firstLine="567"/>
        <w:rPr>
          <w:sz w:val="28"/>
          <w:szCs w:val="28"/>
        </w:rPr>
      </w:pPr>
      <w:r w:rsidRPr="001330EB">
        <w:rPr>
          <w:sz w:val="28"/>
          <w:szCs w:val="28"/>
        </w:rPr>
        <w:lastRenderedPageBreak/>
        <w:t>абзацный отступ –1,25 мм;</w:t>
      </w:r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176"/>
          <w:tab w:val="left" w:pos="1943"/>
          <w:tab w:val="left" w:pos="2115"/>
          <w:tab w:val="left" w:pos="4036"/>
          <w:tab w:val="left" w:pos="4197"/>
          <w:tab w:val="left" w:pos="5631"/>
          <w:tab w:val="left" w:pos="6517"/>
          <w:tab w:val="left" w:pos="7670"/>
          <w:tab w:val="left" w:pos="8246"/>
        </w:tabs>
        <w:ind w:left="0" w:firstLine="567"/>
        <w:jc w:val="both"/>
        <w:rPr>
          <w:sz w:val="28"/>
          <w:szCs w:val="28"/>
        </w:rPr>
      </w:pPr>
      <w:r w:rsidRPr="001330EB">
        <w:rPr>
          <w:sz w:val="28"/>
          <w:szCs w:val="28"/>
        </w:rPr>
        <w:t>выравнивание основного текста – по ширине страницы. Перенос в словах допускается использовать, кроме</w:t>
      </w:r>
      <w:r w:rsidRPr="001330EB">
        <w:rPr>
          <w:spacing w:val="-17"/>
          <w:sz w:val="28"/>
          <w:szCs w:val="28"/>
        </w:rPr>
        <w:t xml:space="preserve"> </w:t>
      </w:r>
      <w:r w:rsidRPr="001330EB">
        <w:rPr>
          <w:sz w:val="28"/>
          <w:szCs w:val="28"/>
        </w:rPr>
        <w:t xml:space="preserve">заголовков. </w:t>
      </w:r>
      <w:proofErr w:type="gramStart"/>
      <w:r w:rsidRPr="001330EB">
        <w:rPr>
          <w:sz w:val="28"/>
          <w:szCs w:val="28"/>
        </w:rPr>
        <w:t>Наименование структу</w:t>
      </w:r>
      <w:r w:rsidR="00E12066">
        <w:rPr>
          <w:sz w:val="28"/>
          <w:szCs w:val="28"/>
        </w:rPr>
        <w:t xml:space="preserve">рных </w:t>
      </w:r>
      <w:r w:rsidRPr="001330EB">
        <w:rPr>
          <w:sz w:val="28"/>
          <w:szCs w:val="28"/>
        </w:rPr>
        <w:t>элементов</w:t>
      </w:r>
      <w:r w:rsidRPr="001330EB">
        <w:rPr>
          <w:sz w:val="28"/>
          <w:szCs w:val="28"/>
        </w:rPr>
        <w:tab/>
        <w:t>«Аннотация», «Содержа</w:t>
      </w:r>
      <w:r w:rsidR="00E12066">
        <w:rPr>
          <w:sz w:val="28"/>
          <w:szCs w:val="28"/>
        </w:rPr>
        <w:t xml:space="preserve">ние», «Введение», «Заключение», </w:t>
      </w:r>
      <w:r w:rsidRPr="001330EB">
        <w:rPr>
          <w:sz w:val="28"/>
          <w:szCs w:val="28"/>
        </w:rPr>
        <w:t>«Приложение»,</w:t>
      </w:r>
      <w:r w:rsidRPr="001330EB">
        <w:rPr>
          <w:sz w:val="28"/>
          <w:szCs w:val="28"/>
        </w:rPr>
        <w:tab/>
        <w:t xml:space="preserve">«Перечень </w:t>
      </w:r>
      <w:r w:rsidRPr="001330EB">
        <w:rPr>
          <w:spacing w:val="-1"/>
          <w:sz w:val="28"/>
          <w:szCs w:val="28"/>
        </w:rPr>
        <w:t xml:space="preserve">использованных </w:t>
      </w:r>
      <w:r w:rsidRPr="001330EB">
        <w:rPr>
          <w:sz w:val="28"/>
          <w:szCs w:val="28"/>
        </w:rPr>
        <w:t>информационных ресурсов» пишут с новой страницы, с прописной буквы, полужирным шрифтом, размером 16, без точки в конце, располагая по центру.</w:t>
      </w:r>
      <w:proofErr w:type="gramEnd"/>
    </w:p>
    <w:p w:rsidR="005B2AD1" w:rsidRPr="001330EB" w:rsidRDefault="005B2AD1" w:rsidP="005B2AD1">
      <w:pPr>
        <w:pStyle w:val="aa"/>
        <w:ind w:firstLine="567"/>
        <w:jc w:val="both"/>
      </w:pPr>
      <w:r w:rsidRPr="001330EB">
        <w:t>Заголовки разделов (подразделов) основной части пишут, с прописной буквы, полужирным</w:t>
      </w:r>
      <w:r w:rsidRPr="001330EB">
        <w:rPr>
          <w:spacing w:val="-15"/>
        </w:rPr>
        <w:t xml:space="preserve"> </w:t>
      </w:r>
      <w:r w:rsidRPr="001330EB">
        <w:t>шрифтом,</w:t>
      </w:r>
      <w:r w:rsidRPr="001330EB">
        <w:rPr>
          <w:spacing w:val="-12"/>
        </w:rPr>
        <w:t xml:space="preserve"> </w:t>
      </w:r>
      <w:r w:rsidRPr="001330EB">
        <w:t>размером</w:t>
      </w:r>
      <w:r w:rsidRPr="001330EB">
        <w:rPr>
          <w:spacing w:val="-13"/>
        </w:rPr>
        <w:t xml:space="preserve"> </w:t>
      </w:r>
      <w:r w:rsidRPr="001330EB">
        <w:t>16</w:t>
      </w:r>
      <w:r w:rsidRPr="001330EB">
        <w:rPr>
          <w:spacing w:val="-12"/>
        </w:rPr>
        <w:t xml:space="preserve"> </w:t>
      </w:r>
      <w:r w:rsidRPr="001330EB">
        <w:t>(для</w:t>
      </w:r>
      <w:r w:rsidRPr="001330EB">
        <w:rPr>
          <w:spacing w:val="-21"/>
        </w:rPr>
        <w:t xml:space="preserve"> </w:t>
      </w:r>
      <w:r w:rsidRPr="001330EB">
        <w:t>подразделов</w:t>
      </w:r>
      <w:r w:rsidRPr="001330EB">
        <w:rPr>
          <w:spacing w:val="-14"/>
        </w:rPr>
        <w:t xml:space="preserve"> </w:t>
      </w:r>
      <w:r w:rsidRPr="001330EB">
        <w:t>размер</w:t>
      </w:r>
      <w:r w:rsidRPr="001330EB">
        <w:rPr>
          <w:spacing w:val="-12"/>
        </w:rPr>
        <w:t xml:space="preserve"> </w:t>
      </w:r>
      <w:r w:rsidRPr="001330EB">
        <w:t>шрифта</w:t>
      </w:r>
      <w:r w:rsidRPr="001330EB">
        <w:rPr>
          <w:spacing w:val="-9"/>
        </w:rPr>
        <w:t xml:space="preserve"> </w:t>
      </w:r>
      <w:r w:rsidRPr="001330EB">
        <w:t>–</w:t>
      </w:r>
      <w:r w:rsidRPr="001330EB">
        <w:rPr>
          <w:spacing w:val="-11"/>
        </w:rPr>
        <w:t xml:space="preserve"> </w:t>
      </w:r>
      <w:r w:rsidRPr="001330EB">
        <w:t>14),</w:t>
      </w:r>
      <w:r w:rsidRPr="001330EB">
        <w:rPr>
          <w:spacing w:val="-17"/>
        </w:rPr>
        <w:t xml:space="preserve"> </w:t>
      </w:r>
      <w:r w:rsidRPr="001330EB">
        <w:t>без</w:t>
      </w:r>
      <w:r w:rsidRPr="001330EB">
        <w:rPr>
          <w:spacing w:val="-17"/>
        </w:rPr>
        <w:t xml:space="preserve"> </w:t>
      </w:r>
      <w:r w:rsidRPr="001330EB">
        <w:t>точки в конце, с абзацного отступа, равного 1,25 мм. Заголовки разделов пишут с новой страницы.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Если заголовок раздела (подраздела), приложения, таблицы, рисунка занимает две строки и более, то его следует записывать через одинарный межстрочный интервал. Если заголовок состоит из двух предложений, их разделяют точкой.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Не допускается размещать заголовки подразделов в нижней части листа, если под ними помещается менее двух строк текста.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Рисунки, таблицы нумеруют арабскими цифрами сквозной нумерацией в пределах текста работы, приводя их номера после слов «рисунок», «таблица». Допускается нумерация рисунков и таблиц в пределах раздела.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На все рисунки и таблицы должны быть приведены ссылки в тексте, при этом следует писать слова «рисунок», «таблица» полностью с указанием номера.</w:t>
      </w:r>
    </w:p>
    <w:p w:rsidR="005B2AD1" w:rsidRPr="001330EB" w:rsidRDefault="005B2AD1" w:rsidP="005B2AD1">
      <w:pPr>
        <w:tabs>
          <w:tab w:val="left" w:pos="9356"/>
        </w:tabs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Примеры Правильно:</w:t>
      </w:r>
    </w:p>
    <w:p w:rsidR="005B2AD1" w:rsidRPr="001330EB" w:rsidRDefault="005B2AD1" w:rsidP="005B2AD1">
      <w:pPr>
        <w:pStyle w:val="ad"/>
        <w:numPr>
          <w:ilvl w:val="0"/>
          <w:numId w:val="33"/>
        </w:numPr>
        <w:tabs>
          <w:tab w:val="left" w:pos="1126"/>
        </w:tabs>
        <w:ind w:left="0" w:firstLine="567"/>
        <w:rPr>
          <w:b/>
          <w:i/>
          <w:sz w:val="28"/>
          <w:szCs w:val="28"/>
        </w:rPr>
      </w:pPr>
      <w:r w:rsidRPr="001330EB">
        <w:rPr>
          <w:b/>
          <w:i/>
          <w:spacing w:val="-8"/>
          <w:sz w:val="28"/>
          <w:szCs w:val="28"/>
        </w:rPr>
        <w:t>«…данные</w:t>
      </w:r>
      <w:r w:rsidRPr="001330EB">
        <w:rPr>
          <w:b/>
          <w:i/>
          <w:spacing w:val="-21"/>
          <w:sz w:val="28"/>
          <w:szCs w:val="28"/>
        </w:rPr>
        <w:t xml:space="preserve"> </w:t>
      </w:r>
      <w:r w:rsidRPr="001330EB">
        <w:rPr>
          <w:b/>
          <w:i/>
          <w:spacing w:val="-8"/>
          <w:sz w:val="28"/>
          <w:szCs w:val="28"/>
        </w:rPr>
        <w:t>приведены</w:t>
      </w:r>
      <w:r w:rsidRPr="001330EB">
        <w:rPr>
          <w:b/>
          <w:i/>
          <w:spacing w:val="-16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в</w:t>
      </w:r>
      <w:r w:rsidRPr="001330EB">
        <w:rPr>
          <w:b/>
          <w:i/>
          <w:spacing w:val="-17"/>
          <w:sz w:val="28"/>
          <w:szCs w:val="28"/>
        </w:rPr>
        <w:t xml:space="preserve"> </w:t>
      </w:r>
      <w:r w:rsidRPr="001330EB">
        <w:rPr>
          <w:b/>
          <w:i/>
          <w:spacing w:val="-8"/>
          <w:sz w:val="28"/>
          <w:szCs w:val="28"/>
        </w:rPr>
        <w:t>таблице</w:t>
      </w:r>
      <w:r w:rsidRPr="001330EB">
        <w:rPr>
          <w:b/>
          <w:i/>
          <w:spacing w:val="-15"/>
          <w:sz w:val="28"/>
          <w:szCs w:val="28"/>
        </w:rPr>
        <w:t xml:space="preserve"> </w:t>
      </w:r>
      <w:r w:rsidRPr="001330EB">
        <w:rPr>
          <w:b/>
          <w:i/>
          <w:spacing w:val="-6"/>
          <w:sz w:val="28"/>
          <w:szCs w:val="28"/>
        </w:rPr>
        <w:t>4»</w:t>
      </w:r>
      <w:r w:rsidRPr="001330EB">
        <w:rPr>
          <w:b/>
          <w:i/>
          <w:spacing w:val="-15"/>
          <w:sz w:val="28"/>
          <w:szCs w:val="28"/>
        </w:rPr>
        <w:t xml:space="preserve"> </w:t>
      </w:r>
      <w:r w:rsidRPr="001330EB">
        <w:rPr>
          <w:b/>
          <w:i/>
          <w:spacing w:val="-7"/>
          <w:sz w:val="28"/>
          <w:szCs w:val="28"/>
        </w:rPr>
        <w:t>(при</w:t>
      </w:r>
      <w:r w:rsidRPr="001330EB">
        <w:rPr>
          <w:b/>
          <w:i/>
          <w:spacing w:val="-12"/>
          <w:sz w:val="28"/>
          <w:szCs w:val="28"/>
        </w:rPr>
        <w:t xml:space="preserve"> </w:t>
      </w:r>
      <w:r w:rsidRPr="001330EB">
        <w:rPr>
          <w:b/>
          <w:i/>
          <w:spacing w:val="-9"/>
          <w:sz w:val="28"/>
          <w:szCs w:val="28"/>
        </w:rPr>
        <w:t>сквозной</w:t>
      </w:r>
      <w:r w:rsidRPr="001330EB">
        <w:rPr>
          <w:b/>
          <w:i/>
          <w:spacing w:val="-13"/>
          <w:sz w:val="28"/>
          <w:szCs w:val="28"/>
        </w:rPr>
        <w:t xml:space="preserve"> </w:t>
      </w:r>
      <w:r w:rsidRPr="001330EB">
        <w:rPr>
          <w:b/>
          <w:i/>
          <w:spacing w:val="-9"/>
          <w:sz w:val="28"/>
          <w:szCs w:val="28"/>
        </w:rPr>
        <w:t>нумерации</w:t>
      </w:r>
      <w:r w:rsidRPr="001330EB">
        <w:rPr>
          <w:b/>
          <w:i/>
          <w:spacing w:val="-12"/>
          <w:sz w:val="28"/>
          <w:szCs w:val="28"/>
        </w:rPr>
        <w:t xml:space="preserve"> </w:t>
      </w:r>
      <w:r w:rsidRPr="001330EB">
        <w:rPr>
          <w:b/>
          <w:i/>
          <w:spacing w:val="-5"/>
          <w:sz w:val="28"/>
          <w:szCs w:val="28"/>
        </w:rPr>
        <w:t>по</w:t>
      </w:r>
      <w:r w:rsidRPr="001330EB">
        <w:rPr>
          <w:b/>
          <w:i/>
          <w:spacing w:val="-15"/>
          <w:sz w:val="28"/>
          <w:szCs w:val="28"/>
        </w:rPr>
        <w:t xml:space="preserve"> </w:t>
      </w:r>
      <w:r w:rsidRPr="001330EB">
        <w:rPr>
          <w:b/>
          <w:i/>
          <w:spacing w:val="-7"/>
          <w:sz w:val="28"/>
          <w:szCs w:val="28"/>
        </w:rPr>
        <w:t>всему</w:t>
      </w:r>
      <w:r w:rsidRPr="001330EB">
        <w:rPr>
          <w:b/>
          <w:i/>
          <w:spacing w:val="-21"/>
          <w:sz w:val="28"/>
          <w:szCs w:val="28"/>
        </w:rPr>
        <w:t xml:space="preserve"> </w:t>
      </w:r>
      <w:r w:rsidRPr="001330EB">
        <w:rPr>
          <w:b/>
          <w:i/>
          <w:spacing w:val="-7"/>
          <w:sz w:val="28"/>
          <w:szCs w:val="28"/>
        </w:rPr>
        <w:t>тексту</w:t>
      </w:r>
      <w:r w:rsidRPr="001330EB">
        <w:rPr>
          <w:b/>
          <w:i/>
          <w:spacing w:val="-15"/>
          <w:sz w:val="28"/>
          <w:szCs w:val="28"/>
        </w:rPr>
        <w:t xml:space="preserve"> </w:t>
      </w:r>
      <w:r w:rsidRPr="001330EB">
        <w:rPr>
          <w:b/>
          <w:i/>
          <w:spacing w:val="-8"/>
          <w:sz w:val="28"/>
          <w:szCs w:val="28"/>
        </w:rPr>
        <w:t>работы).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или</w:t>
      </w:r>
    </w:p>
    <w:p w:rsidR="005B2AD1" w:rsidRPr="001330EB" w:rsidRDefault="005B2AD1" w:rsidP="005B2AD1">
      <w:pPr>
        <w:pStyle w:val="ad"/>
        <w:numPr>
          <w:ilvl w:val="0"/>
          <w:numId w:val="33"/>
        </w:numPr>
        <w:tabs>
          <w:tab w:val="left" w:pos="1146"/>
        </w:tabs>
        <w:ind w:left="0" w:firstLine="567"/>
        <w:rPr>
          <w:b/>
          <w:i/>
          <w:sz w:val="28"/>
          <w:szCs w:val="28"/>
        </w:rPr>
      </w:pPr>
      <w:r w:rsidRPr="001330EB">
        <w:rPr>
          <w:b/>
          <w:i/>
          <w:sz w:val="28"/>
          <w:szCs w:val="28"/>
        </w:rPr>
        <w:t>«… в соответствии с таблицей 3.2…» (при нумерации в пределах раздела 3). 3 «… как указано на рисунке</w:t>
      </w:r>
      <w:r w:rsidRPr="001330EB">
        <w:rPr>
          <w:b/>
          <w:i/>
          <w:spacing w:val="-5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2».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Неправильно: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4 «…в соответствии с табл. 3.2…». 5 «… как указано на рис. 2».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 xml:space="preserve">Нумерация страниц работы сквозная, начинается с титульного листа. Титульный лист, бланк задания, аннотацию включают в общую нумерацию страниц, начиная с титульного листа, но номера страниц на них не проставляют. Рисунки и таблицы на листе формата А3 учитывают как одну страницу. Таблицы объемом </w:t>
      </w:r>
      <w:proofErr w:type="gramStart"/>
      <w:r w:rsidRPr="001330EB">
        <w:t>больше одной страницы допускается</w:t>
      </w:r>
      <w:proofErr w:type="gramEnd"/>
      <w:r w:rsidRPr="001330EB">
        <w:t xml:space="preserve"> приводить в приложении.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Листы работы оформляют с нижним колонтитулом, в котором в скрытой таблице (из двух граф) пишут вид и обозначение письменной работы обучающегося, размер</w:t>
      </w:r>
      <w:r w:rsidRPr="001330EB">
        <w:rPr>
          <w:spacing w:val="-9"/>
        </w:rPr>
        <w:t xml:space="preserve"> </w:t>
      </w:r>
      <w:r w:rsidRPr="001330EB">
        <w:t>шрифта</w:t>
      </w:r>
      <w:r w:rsidRPr="001330EB">
        <w:rPr>
          <w:spacing w:val="-6"/>
        </w:rPr>
        <w:t xml:space="preserve"> </w:t>
      </w:r>
      <w:r w:rsidRPr="001330EB">
        <w:t>–</w:t>
      </w:r>
      <w:r w:rsidRPr="001330EB">
        <w:rPr>
          <w:spacing w:val="-8"/>
        </w:rPr>
        <w:t xml:space="preserve"> </w:t>
      </w:r>
      <w:r w:rsidRPr="001330EB">
        <w:t>10;</w:t>
      </w:r>
      <w:r w:rsidRPr="001330EB">
        <w:rPr>
          <w:spacing w:val="-6"/>
        </w:rPr>
        <w:t xml:space="preserve"> </w:t>
      </w:r>
      <w:r w:rsidRPr="001330EB">
        <w:rPr>
          <w:spacing w:val="-4"/>
        </w:rPr>
        <w:t>номера</w:t>
      </w:r>
      <w:r w:rsidRPr="001330EB">
        <w:rPr>
          <w:spacing w:val="-13"/>
        </w:rPr>
        <w:t xml:space="preserve"> </w:t>
      </w:r>
      <w:r w:rsidRPr="001330EB">
        <w:rPr>
          <w:spacing w:val="-5"/>
        </w:rPr>
        <w:t>страниц</w:t>
      </w:r>
      <w:r w:rsidRPr="001330EB">
        <w:rPr>
          <w:spacing w:val="-13"/>
        </w:rPr>
        <w:t xml:space="preserve"> </w:t>
      </w:r>
      <w:r w:rsidRPr="001330EB">
        <w:rPr>
          <w:spacing w:val="-5"/>
        </w:rPr>
        <w:t>арабскими</w:t>
      </w:r>
      <w:r w:rsidRPr="001330EB">
        <w:rPr>
          <w:spacing w:val="-13"/>
        </w:rPr>
        <w:t xml:space="preserve"> </w:t>
      </w:r>
      <w:r w:rsidRPr="001330EB">
        <w:rPr>
          <w:spacing w:val="-4"/>
        </w:rPr>
        <w:t>цифрами,</w:t>
      </w:r>
      <w:r w:rsidRPr="001330EB">
        <w:rPr>
          <w:spacing w:val="-15"/>
        </w:rPr>
        <w:t xml:space="preserve"> </w:t>
      </w:r>
      <w:r w:rsidRPr="001330EB">
        <w:rPr>
          <w:spacing w:val="-4"/>
        </w:rPr>
        <w:t>размер</w:t>
      </w:r>
      <w:r w:rsidRPr="001330EB">
        <w:rPr>
          <w:spacing w:val="-13"/>
        </w:rPr>
        <w:t xml:space="preserve"> </w:t>
      </w:r>
      <w:r w:rsidRPr="001330EB">
        <w:t>–</w:t>
      </w:r>
      <w:r w:rsidRPr="001330EB">
        <w:rPr>
          <w:spacing w:val="-13"/>
        </w:rPr>
        <w:t xml:space="preserve"> </w:t>
      </w:r>
      <w:r w:rsidRPr="001330EB">
        <w:rPr>
          <w:spacing w:val="-3"/>
        </w:rPr>
        <w:t>14</w:t>
      </w:r>
      <w:r w:rsidRPr="001330EB">
        <w:rPr>
          <w:spacing w:val="-19"/>
        </w:rPr>
        <w:t xml:space="preserve"> </w:t>
      </w:r>
      <w:r w:rsidRPr="001330EB">
        <w:t>с</w:t>
      </w:r>
      <w:r w:rsidRPr="001330EB">
        <w:rPr>
          <w:spacing w:val="-8"/>
        </w:rPr>
        <w:t xml:space="preserve"> </w:t>
      </w:r>
      <w:r w:rsidRPr="001330EB">
        <w:rPr>
          <w:spacing w:val="-5"/>
        </w:rPr>
        <w:t xml:space="preserve">выравниванием </w:t>
      </w:r>
      <w:r w:rsidRPr="001330EB">
        <w:rPr>
          <w:spacing w:val="-3"/>
        </w:rPr>
        <w:t xml:space="preserve">по </w:t>
      </w:r>
      <w:r w:rsidRPr="001330EB">
        <w:rPr>
          <w:spacing w:val="-4"/>
        </w:rPr>
        <w:t>правому</w:t>
      </w:r>
      <w:r w:rsidRPr="001330EB">
        <w:rPr>
          <w:spacing w:val="-19"/>
        </w:rPr>
        <w:t xml:space="preserve"> </w:t>
      </w:r>
      <w:r w:rsidRPr="001330EB">
        <w:rPr>
          <w:spacing w:val="-4"/>
        </w:rPr>
        <w:t>краю.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lastRenderedPageBreak/>
        <w:t>Наименование темы курсового проекта (работы), ВКР на титульном листе, бланке задания должно полностью соответствовать теме, утвержденной приказом ректора, которая, в свою очередь, в полной мере согласуется с базой практики и объектом исследования (изучения).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В тексте письменной работы не допускается применять: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- сокращения обозначений единиц величин, употребляемых без цифр, за исключением таблиц и расшифровок формул и рисунков;</w:t>
      </w:r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281"/>
        </w:tabs>
        <w:ind w:left="0" w:firstLine="567"/>
        <w:jc w:val="both"/>
        <w:rPr>
          <w:sz w:val="28"/>
          <w:szCs w:val="28"/>
        </w:rPr>
      </w:pPr>
      <w:proofErr w:type="gramStart"/>
      <w:r w:rsidRPr="001330EB">
        <w:rPr>
          <w:sz w:val="28"/>
          <w:szCs w:val="28"/>
        </w:rPr>
        <w:t>математические знаки величин без числовых значений, например, «&gt;» (больше), «&lt;» (меньше), «=» (равно), «&gt;=» (больше или равно),   а также знаки «%» (процент), «№»</w:t>
      </w:r>
      <w:r w:rsidRPr="001330EB">
        <w:rPr>
          <w:spacing w:val="-2"/>
          <w:sz w:val="28"/>
          <w:szCs w:val="28"/>
        </w:rPr>
        <w:t xml:space="preserve"> </w:t>
      </w:r>
      <w:r w:rsidRPr="001330EB">
        <w:rPr>
          <w:sz w:val="28"/>
          <w:szCs w:val="28"/>
        </w:rPr>
        <w:t>(номер);</w:t>
      </w:r>
      <w:proofErr w:type="gramEnd"/>
    </w:p>
    <w:p w:rsidR="005B2AD1" w:rsidRPr="001330EB" w:rsidRDefault="005B2AD1" w:rsidP="005B2AD1">
      <w:pPr>
        <w:pStyle w:val="ad"/>
        <w:numPr>
          <w:ilvl w:val="0"/>
          <w:numId w:val="34"/>
        </w:numPr>
        <w:tabs>
          <w:tab w:val="left" w:pos="1181"/>
        </w:tabs>
        <w:ind w:left="0" w:firstLine="567"/>
        <w:jc w:val="both"/>
        <w:rPr>
          <w:sz w:val="28"/>
          <w:szCs w:val="28"/>
        </w:rPr>
      </w:pPr>
      <w:proofErr w:type="gramStart"/>
      <w:r w:rsidRPr="001330EB">
        <w:rPr>
          <w:sz w:val="28"/>
          <w:szCs w:val="28"/>
        </w:rPr>
        <w:t>индексы стандартов, технических условий, например, (ГОСТ, ОСТ, СТО, ТУ и т. д.) без регистрационного</w:t>
      </w:r>
      <w:r w:rsidRPr="001330EB">
        <w:rPr>
          <w:spacing w:val="-7"/>
          <w:sz w:val="28"/>
          <w:szCs w:val="28"/>
        </w:rPr>
        <w:t xml:space="preserve"> </w:t>
      </w:r>
      <w:r w:rsidRPr="001330EB">
        <w:rPr>
          <w:sz w:val="28"/>
          <w:szCs w:val="28"/>
        </w:rPr>
        <w:t>номера.</w:t>
      </w:r>
      <w:proofErr w:type="gramEnd"/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 xml:space="preserve">Пример 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Правильно:</w:t>
      </w:r>
    </w:p>
    <w:p w:rsidR="005B2AD1" w:rsidRPr="001330EB" w:rsidRDefault="005B2AD1" w:rsidP="005B2AD1">
      <w:pPr>
        <w:tabs>
          <w:tab w:val="left" w:pos="1555"/>
          <w:tab w:val="left" w:pos="3259"/>
          <w:tab w:val="left" w:pos="4893"/>
          <w:tab w:val="left" w:pos="6637"/>
          <w:tab w:val="left" w:pos="7471"/>
          <w:tab w:val="left" w:pos="8640"/>
          <w:tab w:val="left" w:pos="8985"/>
        </w:tabs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«…определяется</w:t>
      </w:r>
      <w:r w:rsidRPr="001330EB">
        <w:rPr>
          <w:rFonts w:ascii="Times New Roman" w:hAnsi="Times New Roman" w:cs="Times New Roman"/>
          <w:b/>
          <w:i/>
          <w:sz w:val="28"/>
          <w:szCs w:val="28"/>
        </w:rPr>
        <w:tab/>
        <w:t>отношением фактического числа техники</w:t>
      </w:r>
      <w:r w:rsidRPr="001330EB">
        <w:rPr>
          <w:rFonts w:ascii="Times New Roman" w:hAnsi="Times New Roman" w:cs="Times New Roman"/>
          <w:b/>
          <w:i/>
          <w:sz w:val="28"/>
          <w:szCs w:val="28"/>
        </w:rPr>
        <w:tab/>
        <w:t xml:space="preserve">к </w:t>
      </w:r>
      <w:r w:rsidR="00E12066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1330EB">
        <w:rPr>
          <w:rFonts w:ascii="Times New Roman" w:hAnsi="Times New Roman" w:cs="Times New Roman"/>
          <w:b/>
          <w:i/>
          <w:sz w:val="28"/>
          <w:szCs w:val="28"/>
        </w:rPr>
        <w:t xml:space="preserve">ормативной потребности в ней, </w:t>
      </w:r>
      <w:proofErr w:type="gramStart"/>
      <w:r w:rsidRPr="001330EB">
        <w:rPr>
          <w:rFonts w:ascii="Times New Roman" w:hAnsi="Times New Roman" w:cs="Times New Roman"/>
          <w:b/>
          <w:i/>
          <w:sz w:val="28"/>
          <w:szCs w:val="28"/>
        </w:rPr>
        <w:t>выраженный</w:t>
      </w:r>
      <w:proofErr w:type="gramEnd"/>
      <w:r w:rsidRPr="001330EB">
        <w:rPr>
          <w:rFonts w:ascii="Times New Roman" w:hAnsi="Times New Roman" w:cs="Times New Roman"/>
          <w:b/>
          <w:i/>
          <w:sz w:val="28"/>
          <w:szCs w:val="28"/>
        </w:rPr>
        <w:t xml:space="preserve"> в процентах».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Неправильно:</w:t>
      </w:r>
    </w:p>
    <w:p w:rsidR="005B2AD1" w:rsidRPr="001330EB" w:rsidRDefault="005B2AD1" w:rsidP="005B2AD1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 xml:space="preserve">«…определяется отношением фактического числа техники к нормативной потребности в ней, </w:t>
      </w:r>
      <w:proofErr w:type="gramStart"/>
      <w:r w:rsidRPr="001330EB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 w:rsidRPr="001330EB">
        <w:rPr>
          <w:rFonts w:ascii="Times New Roman" w:hAnsi="Times New Roman" w:cs="Times New Roman"/>
          <w:b/>
          <w:i/>
          <w:sz w:val="28"/>
          <w:szCs w:val="28"/>
        </w:rPr>
        <w:t xml:space="preserve"> %».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Не допускается отрывать обозначение единиц величин от чисел переносом на другую строку. В тексте при упоминании фамилии сначала пишут фамилию потом инициалы.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Примеры Правильно</w:t>
      </w:r>
    </w:p>
    <w:p w:rsidR="005B2AD1" w:rsidRPr="001330EB" w:rsidRDefault="005B2AD1" w:rsidP="005B2AD1">
      <w:pPr>
        <w:pStyle w:val="ad"/>
        <w:numPr>
          <w:ilvl w:val="0"/>
          <w:numId w:val="32"/>
        </w:numPr>
        <w:tabs>
          <w:tab w:val="left" w:pos="1261"/>
        </w:tabs>
        <w:ind w:left="0" w:firstLine="567"/>
        <w:jc w:val="both"/>
        <w:rPr>
          <w:b/>
          <w:i/>
          <w:sz w:val="28"/>
          <w:szCs w:val="28"/>
        </w:rPr>
      </w:pPr>
      <w:r w:rsidRPr="001330EB">
        <w:rPr>
          <w:b/>
          <w:i/>
          <w:sz w:val="28"/>
          <w:szCs w:val="28"/>
        </w:rPr>
        <w:t xml:space="preserve">«Экономическая оценка земли осуществляется на основе массовых данных о </w:t>
      </w:r>
      <w:r w:rsidRPr="001330EB">
        <w:rPr>
          <w:b/>
          <w:i/>
          <w:spacing w:val="-5"/>
          <w:sz w:val="28"/>
          <w:szCs w:val="28"/>
        </w:rPr>
        <w:t xml:space="preserve">фактической урожайности </w:t>
      </w:r>
      <w:proofErr w:type="spellStart"/>
      <w:r w:rsidRPr="001330EB">
        <w:rPr>
          <w:b/>
          <w:i/>
          <w:spacing w:val="-5"/>
          <w:sz w:val="28"/>
          <w:szCs w:val="28"/>
        </w:rPr>
        <w:t>сельхоз</w:t>
      </w:r>
      <w:r w:rsidRPr="001330EB">
        <w:rPr>
          <w:b/>
          <w:i/>
          <w:spacing w:val="-4"/>
          <w:sz w:val="28"/>
          <w:szCs w:val="28"/>
        </w:rPr>
        <w:t>культур</w:t>
      </w:r>
      <w:proofErr w:type="spellEnd"/>
      <w:r w:rsidRPr="001330EB">
        <w:rPr>
          <w:b/>
          <w:i/>
          <w:spacing w:val="-4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 xml:space="preserve">и  </w:t>
      </w:r>
      <w:r w:rsidRPr="001330EB">
        <w:rPr>
          <w:b/>
          <w:i/>
          <w:spacing w:val="-5"/>
          <w:sz w:val="28"/>
          <w:szCs w:val="28"/>
        </w:rPr>
        <w:t xml:space="preserve">материальных </w:t>
      </w:r>
      <w:r w:rsidRPr="001330EB">
        <w:rPr>
          <w:b/>
          <w:i/>
          <w:spacing w:val="-4"/>
          <w:sz w:val="28"/>
          <w:szCs w:val="28"/>
        </w:rPr>
        <w:t xml:space="preserve">затрат </w:t>
      </w:r>
      <w:r w:rsidRPr="001330EB">
        <w:rPr>
          <w:b/>
          <w:i/>
          <w:sz w:val="28"/>
          <w:szCs w:val="28"/>
        </w:rPr>
        <w:t xml:space="preserve">за </w:t>
      </w:r>
      <w:r w:rsidRPr="001330EB">
        <w:rPr>
          <w:b/>
          <w:i/>
          <w:spacing w:val="-5"/>
          <w:sz w:val="28"/>
          <w:szCs w:val="28"/>
        </w:rPr>
        <w:t xml:space="preserve">период  </w:t>
      </w:r>
      <w:r w:rsidRPr="001330EB">
        <w:rPr>
          <w:b/>
          <w:i/>
          <w:sz w:val="28"/>
          <w:szCs w:val="28"/>
        </w:rPr>
        <w:t xml:space="preserve">не </w:t>
      </w:r>
      <w:r w:rsidRPr="001330EB">
        <w:rPr>
          <w:b/>
          <w:i/>
          <w:spacing w:val="-3"/>
          <w:sz w:val="28"/>
          <w:szCs w:val="28"/>
        </w:rPr>
        <w:t xml:space="preserve">менее </w:t>
      </w:r>
      <w:r w:rsidRPr="001330EB">
        <w:rPr>
          <w:b/>
          <w:i/>
          <w:sz w:val="28"/>
          <w:szCs w:val="28"/>
        </w:rPr>
        <w:t>5 лет и выражается в</w:t>
      </w:r>
      <w:r w:rsidRPr="001330EB">
        <w:rPr>
          <w:b/>
          <w:i/>
          <w:spacing w:val="-2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баллах».</w:t>
      </w:r>
    </w:p>
    <w:p w:rsidR="005B2AD1" w:rsidRPr="001330EB" w:rsidRDefault="005B2AD1" w:rsidP="005B2AD1">
      <w:pPr>
        <w:pStyle w:val="ad"/>
        <w:numPr>
          <w:ilvl w:val="0"/>
          <w:numId w:val="32"/>
        </w:numPr>
        <w:tabs>
          <w:tab w:val="left" w:pos="1196"/>
        </w:tabs>
        <w:ind w:left="0" w:firstLine="567"/>
        <w:jc w:val="both"/>
        <w:rPr>
          <w:b/>
          <w:i/>
          <w:sz w:val="28"/>
          <w:szCs w:val="28"/>
        </w:rPr>
      </w:pPr>
      <w:r w:rsidRPr="001330EB">
        <w:rPr>
          <w:b/>
          <w:i/>
          <w:sz w:val="28"/>
          <w:szCs w:val="28"/>
        </w:rPr>
        <w:t>«</w:t>
      </w:r>
      <w:r w:rsidRPr="001330EB">
        <w:rPr>
          <w:b/>
          <w:i/>
          <w:sz w:val="28"/>
          <w:szCs w:val="28"/>
          <w:shd w:val="clear" w:color="auto" w:fill="FDFDFD"/>
        </w:rPr>
        <w:t xml:space="preserve">Огромный вклад в развитие земледелия </w:t>
      </w:r>
      <w:r w:rsidRPr="001330EB">
        <w:rPr>
          <w:b/>
          <w:i/>
          <w:spacing w:val="-3"/>
          <w:sz w:val="28"/>
          <w:szCs w:val="28"/>
          <w:shd w:val="clear" w:color="auto" w:fill="FDFDFD"/>
        </w:rPr>
        <w:t xml:space="preserve">внес </w:t>
      </w:r>
      <w:proofErr w:type="spellStart"/>
      <w:r w:rsidRPr="001330EB">
        <w:rPr>
          <w:b/>
          <w:i/>
          <w:sz w:val="28"/>
          <w:szCs w:val="28"/>
          <w:shd w:val="clear" w:color="auto" w:fill="FDFDFD"/>
        </w:rPr>
        <w:t>Стебут</w:t>
      </w:r>
      <w:proofErr w:type="spellEnd"/>
      <w:r w:rsidRPr="001330EB">
        <w:rPr>
          <w:b/>
          <w:i/>
          <w:sz w:val="28"/>
          <w:szCs w:val="28"/>
          <w:shd w:val="clear" w:color="auto" w:fill="FDFDFD"/>
        </w:rPr>
        <w:t xml:space="preserve"> И.А. (1833-1923 гг.), </w:t>
      </w:r>
      <w:r w:rsidRPr="001330EB">
        <w:rPr>
          <w:b/>
          <w:i/>
          <w:spacing w:val="-3"/>
          <w:sz w:val="28"/>
          <w:szCs w:val="28"/>
          <w:shd w:val="clear" w:color="auto" w:fill="FDFDFD"/>
        </w:rPr>
        <w:t xml:space="preserve">он </w:t>
      </w:r>
      <w:r w:rsidRPr="001330EB">
        <w:rPr>
          <w:b/>
          <w:i/>
          <w:sz w:val="28"/>
          <w:szCs w:val="28"/>
          <w:shd w:val="clear" w:color="auto" w:fill="FDFDFD"/>
        </w:rPr>
        <w:t xml:space="preserve">был </w:t>
      </w:r>
      <w:proofErr w:type="gramStart"/>
      <w:r w:rsidRPr="001330EB">
        <w:rPr>
          <w:b/>
          <w:i/>
          <w:sz w:val="28"/>
          <w:szCs w:val="28"/>
          <w:shd w:val="clear" w:color="auto" w:fill="FDFDFD"/>
        </w:rPr>
        <w:t>против</w:t>
      </w:r>
      <w:proofErr w:type="gramEnd"/>
      <w:r w:rsidRPr="001330EB">
        <w:rPr>
          <w:b/>
          <w:i/>
          <w:spacing w:val="-2"/>
          <w:sz w:val="28"/>
          <w:szCs w:val="28"/>
          <w:shd w:val="clear" w:color="auto" w:fill="FDFDFD"/>
        </w:rPr>
        <w:t xml:space="preserve"> </w:t>
      </w:r>
      <w:r w:rsidRPr="001330EB">
        <w:rPr>
          <w:b/>
          <w:i/>
          <w:sz w:val="28"/>
          <w:szCs w:val="28"/>
          <w:shd w:val="clear" w:color="auto" w:fill="FDFDFD"/>
        </w:rPr>
        <w:t>…».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Неправильно</w:t>
      </w:r>
    </w:p>
    <w:p w:rsidR="005B2AD1" w:rsidRPr="001330EB" w:rsidRDefault="005B2AD1" w:rsidP="005B2AD1">
      <w:pPr>
        <w:pStyle w:val="ad"/>
        <w:numPr>
          <w:ilvl w:val="0"/>
          <w:numId w:val="31"/>
        </w:numPr>
        <w:tabs>
          <w:tab w:val="left" w:pos="1261"/>
        </w:tabs>
        <w:ind w:left="0" w:firstLine="567"/>
        <w:jc w:val="both"/>
        <w:rPr>
          <w:b/>
          <w:i/>
          <w:sz w:val="28"/>
          <w:szCs w:val="28"/>
        </w:rPr>
      </w:pPr>
      <w:r w:rsidRPr="001330EB">
        <w:rPr>
          <w:b/>
          <w:i/>
          <w:sz w:val="28"/>
          <w:szCs w:val="28"/>
        </w:rPr>
        <w:t>«Экономическая оценка земли осуществляется на основе массовых данных о фактической</w:t>
      </w:r>
      <w:r w:rsidRPr="001330EB">
        <w:rPr>
          <w:b/>
          <w:i/>
          <w:spacing w:val="-7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урожайности</w:t>
      </w:r>
      <w:r w:rsidRPr="001330EB">
        <w:rPr>
          <w:b/>
          <w:i/>
          <w:spacing w:val="-10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сельхоз.</w:t>
      </w:r>
      <w:r w:rsidRPr="001330EB">
        <w:rPr>
          <w:b/>
          <w:i/>
          <w:spacing w:val="-7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культур</w:t>
      </w:r>
      <w:r w:rsidRPr="001330EB">
        <w:rPr>
          <w:b/>
          <w:i/>
          <w:spacing w:val="-8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и</w:t>
      </w:r>
      <w:r w:rsidRPr="001330EB">
        <w:rPr>
          <w:b/>
          <w:i/>
          <w:spacing w:val="-16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материальных</w:t>
      </w:r>
      <w:r w:rsidRPr="001330EB">
        <w:rPr>
          <w:b/>
          <w:i/>
          <w:spacing w:val="-8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затрат</w:t>
      </w:r>
      <w:r w:rsidRPr="001330EB">
        <w:rPr>
          <w:b/>
          <w:i/>
          <w:spacing w:val="-9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за</w:t>
      </w:r>
      <w:r w:rsidRPr="001330EB">
        <w:rPr>
          <w:b/>
          <w:i/>
          <w:spacing w:val="-13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период</w:t>
      </w:r>
      <w:r w:rsidRPr="001330EB">
        <w:rPr>
          <w:b/>
          <w:i/>
          <w:spacing w:val="-11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не</w:t>
      </w:r>
      <w:r w:rsidRPr="001330EB">
        <w:rPr>
          <w:b/>
          <w:i/>
          <w:spacing w:val="-9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менее</w:t>
      </w:r>
      <w:r w:rsidRPr="001330EB">
        <w:rPr>
          <w:b/>
          <w:i/>
          <w:spacing w:val="-9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 xml:space="preserve">5                                                                                             </w:t>
      </w:r>
      <w:r w:rsidRPr="001330EB">
        <w:rPr>
          <w:b/>
          <w:i/>
          <w:spacing w:val="-13"/>
          <w:sz w:val="28"/>
          <w:szCs w:val="28"/>
        </w:rPr>
        <w:t xml:space="preserve">                                                                        </w:t>
      </w:r>
      <w:r w:rsidRPr="001330EB">
        <w:rPr>
          <w:b/>
          <w:i/>
          <w:sz w:val="28"/>
          <w:szCs w:val="28"/>
        </w:rPr>
        <w:t>лет и выражается в</w:t>
      </w:r>
      <w:r w:rsidRPr="001330EB">
        <w:rPr>
          <w:b/>
          <w:i/>
          <w:spacing w:val="-2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баллах».</w:t>
      </w:r>
    </w:p>
    <w:p w:rsidR="005B2AD1" w:rsidRPr="001330EB" w:rsidRDefault="005B2AD1" w:rsidP="005B2AD1">
      <w:pPr>
        <w:pStyle w:val="ad"/>
        <w:numPr>
          <w:ilvl w:val="0"/>
          <w:numId w:val="31"/>
        </w:numPr>
        <w:tabs>
          <w:tab w:val="left" w:pos="1196"/>
        </w:tabs>
        <w:ind w:left="0" w:firstLine="567"/>
        <w:jc w:val="both"/>
        <w:rPr>
          <w:b/>
          <w:i/>
          <w:sz w:val="28"/>
          <w:szCs w:val="28"/>
        </w:rPr>
      </w:pPr>
      <w:r w:rsidRPr="001330EB">
        <w:rPr>
          <w:b/>
          <w:i/>
          <w:sz w:val="28"/>
          <w:szCs w:val="28"/>
        </w:rPr>
        <w:t>«</w:t>
      </w:r>
      <w:r w:rsidRPr="001330EB">
        <w:rPr>
          <w:b/>
          <w:i/>
          <w:sz w:val="28"/>
          <w:szCs w:val="28"/>
          <w:shd w:val="clear" w:color="auto" w:fill="FDFDFD"/>
        </w:rPr>
        <w:t xml:space="preserve">Огромный вклад в развитие земледелия </w:t>
      </w:r>
      <w:r w:rsidRPr="001330EB">
        <w:rPr>
          <w:b/>
          <w:i/>
          <w:spacing w:val="-3"/>
          <w:sz w:val="28"/>
          <w:szCs w:val="28"/>
          <w:shd w:val="clear" w:color="auto" w:fill="FDFDFD"/>
        </w:rPr>
        <w:t xml:space="preserve">внес </w:t>
      </w:r>
      <w:r w:rsidRPr="001330EB">
        <w:rPr>
          <w:b/>
          <w:i/>
          <w:sz w:val="28"/>
          <w:szCs w:val="28"/>
          <w:shd w:val="clear" w:color="auto" w:fill="FDFDFD"/>
        </w:rPr>
        <w:t xml:space="preserve">И.А. </w:t>
      </w:r>
      <w:proofErr w:type="spellStart"/>
      <w:r w:rsidRPr="001330EB">
        <w:rPr>
          <w:b/>
          <w:i/>
          <w:sz w:val="28"/>
          <w:szCs w:val="28"/>
          <w:shd w:val="clear" w:color="auto" w:fill="FDFDFD"/>
        </w:rPr>
        <w:t>Стебут</w:t>
      </w:r>
      <w:proofErr w:type="spellEnd"/>
      <w:r w:rsidRPr="001330EB">
        <w:rPr>
          <w:b/>
          <w:i/>
          <w:sz w:val="28"/>
          <w:szCs w:val="28"/>
          <w:shd w:val="clear" w:color="auto" w:fill="FDFDFD"/>
        </w:rPr>
        <w:t xml:space="preserve"> (1833-1923 гг.), </w:t>
      </w:r>
      <w:r w:rsidRPr="001330EB">
        <w:rPr>
          <w:b/>
          <w:i/>
          <w:spacing w:val="-3"/>
          <w:sz w:val="28"/>
          <w:szCs w:val="28"/>
          <w:shd w:val="clear" w:color="auto" w:fill="FDFDFD"/>
        </w:rPr>
        <w:t xml:space="preserve">он </w:t>
      </w:r>
      <w:r w:rsidRPr="001330EB">
        <w:rPr>
          <w:b/>
          <w:i/>
          <w:sz w:val="28"/>
          <w:szCs w:val="28"/>
          <w:shd w:val="clear" w:color="auto" w:fill="FDFDFD"/>
        </w:rPr>
        <w:t xml:space="preserve">был </w:t>
      </w:r>
      <w:proofErr w:type="gramStart"/>
      <w:r w:rsidRPr="001330EB">
        <w:rPr>
          <w:b/>
          <w:i/>
          <w:sz w:val="28"/>
          <w:szCs w:val="28"/>
          <w:shd w:val="clear" w:color="auto" w:fill="FDFDFD"/>
        </w:rPr>
        <w:t>против</w:t>
      </w:r>
      <w:proofErr w:type="gramEnd"/>
      <w:r w:rsidRPr="001330EB">
        <w:rPr>
          <w:b/>
          <w:i/>
          <w:spacing w:val="-2"/>
          <w:sz w:val="28"/>
          <w:szCs w:val="28"/>
          <w:shd w:val="clear" w:color="auto" w:fill="FDFDFD"/>
        </w:rPr>
        <w:t xml:space="preserve"> </w:t>
      </w:r>
      <w:r w:rsidRPr="001330EB">
        <w:rPr>
          <w:b/>
          <w:i/>
          <w:sz w:val="28"/>
          <w:szCs w:val="28"/>
          <w:shd w:val="clear" w:color="auto" w:fill="FDFDFD"/>
        </w:rPr>
        <w:t>….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 xml:space="preserve">В тексте работ допускается использовать сокращения  в  соответствии  с  ГОСТ </w:t>
      </w:r>
      <w:proofErr w:type="gramStart"/>
      <w:r w:rsidRPr="001330EB">
        <w:t>Р</w:t>
      </w:r>
      <w:proofErr w:type="gramEnd"/>
      <w:r w:rsidRPr="001330EB">
        <w:t xml:space="preserve"> 7.0.12, например, так далее – т.д.; тому подобное – т.п.; и другие – и др.; в том</w:t>
      </w:r>
      <w:r w:rsidRPr="001330EB">
        <w:rPr>
          <w:spacing w:val="-14"/>
        </w:rPr>
        <w:t xml:space="preserve"> </w:t>
      </w:r>
      <w:r w:rsidRPr="001330EB">
        <w:t>числе</w:t>
      </w:r>
      <w:r w:rsidRPr="001330EB">
        <w:rPr>
          <w:spacing w:val="-8"/>
        </w:rPr>
        <w:t xml:space="preserve"> </w:t>
      </w:r>
      <w:r w:rsidRPr="001330EB">
        <w:t>–</w:t>
      </w:r>
      <w:r w:rsidRPr="001330EB">
        <w:rPr>
          <w:spacing w:val="-5"/>
        </w:rPr>
        <w:t xml:space="preserve"> </w:t>
      </w:r>
      <w:r w:rsidRPr="001330EB">
        <w:t>в</w:t>
      </w:r>
      <w:r w:rsidRPr="001330EB">
        <w:rPr>
          <w:spacing w:val="-13"/>
        </w:rPr>
        <w:t xml:space="preserve"> </w:t>
      </w:r>
      <w:r w:rsidRPr="001330EB">
        <w:t>т.ч.;</w:t>
      </w:r>
      <w:r w:rsidRPr="001330EB">
        <w:rPr>
          <w:spacing w:val="-9"/>
        </w:rPr>
        <w:t xml:space="preserve"> </w:t>
      </w:r>
      <w:r w:rsidRPr="001330EB">
        <w:t>прочие</w:t>
      </w:r>
      <w:r w:rsidRPr="001330EB">
        <w:rPr>
          <w:spacing w:val="-9"/>
        </w:rPr>
        <w:t xml:space="preserve"> </w:t>
      </w:r>
      <w:r w:rsidRPr="001330EB">
        <w:t>–</w:t>
      </w:r>
      <w:r w:rsidRPr="001330EB">
        <w:rPr>
          <w:spacing w:val="-5"/>
        </w:rPr>
        <w:t xml:space="preserve"> </w:t>
      </w:r>
      <w:r w:rsidRPr="001330EB">
        <w:t>пр.;</w:t>
      </w:r>
      <w:r w:rsidRPr="001330EB">
        <w:rPr>
          <w:spacing w:val="-9"/>
        </w:rPr>
        <w:t xml:space="preserve"> </w:t>
      </w:r>
      <w:r w:rsidRPr="001330EB">
        <w:t>так</w:t>
      </w:r>
      <w:r w:rsidRPr="001330EB">
        <w:rPr>
          <w:spacing w:val="-11"/>
        </w:rPr>
        <w:t xml:space="preserve"> </w:t>
      </w:r>
      <w:r w:rsidRPr="001330EB">
        <w:t>как</w:t>
      </w:r>
      <w:r w:rsidRPr="001330EB">
        <w:rPr>
          <w:spacing w:val="-4"/>
        </w:rPr>
        <w:t xml:space="preserve"> </w:t>
      </w:r>
      <w:r w:rsidRPr="001330EB">
        <w:t>–</w:t>
      </w:r>
      <w:r w:rsidRPr="001330EB">
        <w:rPr>
          <w:spacing w:val="-11"/>
        </w:rPr>
        <w:t xml:space="preserve"> </w:t>
      </w:r>
      <w:r w:rsidRPr="001330EB">
        <w:t>т.к.;</w:t>
      </w:r>
      <w:r w:rsidRPr="001330EB">
        <w:rPr>
          <w:spacing w:val="-8"/>
        </w:rPr>
        <w:t xml:space="preserve"> </w:t>
      </w:r>
      <w:r w:rsidRPr="001330EB">
        <w:t>страница</w:t>
      </w:r>
      <w:r w:rsidRPr="001330EB">
        <w:rPr>
          <w:spacing w:val="-8"/>
        </w:rPr>
        <w:t xml:space="preserve"> </w:t>
      </w:r>
      <w:r w:rsidRPr="001330EB">
        <w:t>–</w:t>
      </w:r>
      <w:r w:rsidRPr="001330EB">
        <w:rPr>
          <w:spacing w:val="-10"/>
        </w:rPr>
        <w:t xml:space="preserve"> </w:t>
      </w:r>
      <w:r w:rsidRPr="001330EB">
        <w:t>с.;</w:t>
      </w:r>
      <w:r w:rsidRPr="001330EB">
        <w:rPr>
          <w:spacing w:val="-8"/>
        </w:rPr>
        <w:t xml:space="preserve"> </w:t>
      </w:r>
      <w:r w:rsidRPr="001330EB">
        <w:t>годы</w:t>
      </w:r>
      <w:r w:rsidRPr="001330EB">
        <w:rPr>
          <w:spacing w:val="-8"/>
        </w:rPr>
        <w:t xml:space="preserve"> </w:t>
      </w:r>
      <w:r w:rsidRPr="001330EB">
        <w:t>–</w:t>
      </w:r>
      <w:r w:rsidRPr="001330EB">
        <w:rPr>
          <w:spacing w:val="-10"/>
        </w:rPr>
        <w:t xml:space="preserve"> </w:t>
      </w:r>
      <w:r w:rsidRPr="001330EB">
        <w:t>гг.;</w:t>
      </w:r>
      <w:r w:rsidRPr="001330EB">
        <w:rPr>
          <w:spacing w:val="-8"/>
        </w:rPr>
        <w:t xml:space="preserve"> </w:t>
      </w:r>
      <w:r w:rsidRPr="001330EB">
        <w:t>смотреть</w:t>
      </w:r>
      <w:r w:rsidRPr="001330EB">
        <w:rPr>
          <w:spacing w:val="-6"/>
        </w:rPr>
        <w:t xml:space="preserve"> </w:t>
      </w:r>
      <w:r w:rsidRPr="001330EB">
        <w:t>–</w:t>
      </w:r>
      <w:r w:rsidRPr="001330EB">
        <w:rPr>
          <w:spacing w:val="-10"/>
        </w:rPr>
        <w:t xml:space="preserve"> </w:t>
      </w:r>
      <w:r w:rsidRPr="001330EB">
        <w:t xml:space="preserve">см.; включительно – </w:t>
      </w:r>
      <w:proofErr w:type="spellStart"/>
      <w:r w:rsidRPr="001330EB">
        <w:t>включ</w:t>
      </w:r>
      <w:proofErr w:type="spellEnd"/>
      <w:r w:rsidRPr="001330EB">
        <w:t xml:space="preserve">; автор – авт.; библиотека – б-ка; включительно – </w:t>
      </w:r>
      <w:proofErr w:type="spellStart"/>
      <w:r w:rsidRPr="001330EB">
        <w:t>включ</w:t>
      </w:r>
      <w:proofErr w:type="spellEnd"/>
      <w:r w:rsidRPr="001330EB">
        <w:t xml:space="preserve">.; диссертация – </w:t>
      </w:r>
      <w:proofErr w:type="spellStart"/>
      <w:r w:rsidRPr="001330EB">
        <w:t>дис</w:t>
      </w:r>
      <w:proofErr w:type="spellEnd"/>
      <w:r w:rsidRPr="001330EB">
        <w:t>.; доцент –</w:t>
      </w:r>
      <w:r w:rsidRPr="001330EB">
        <w:rPr>
          <w:spacing w:val="-3"/>
        </w:rPr>
        <w:t xml:space="preserve"> </w:t>
      </w:r>
      <w:r w:rsidRPr="001330EB">
        <w:t>доц.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При необходимости сокращений полное название следует приводить при его первом упоминании в тексте и в скобках – сокращенное название или аббревиатуру. При последующем упоминании употребляют сокращенное название или аббревиатуру.</w:t>
      </w:r>
    </w:p>
    <w:p w:rsidR="005B2AD1" w:rsidRPr="001330EB" w:rsidRDefault="005B2AD1" w:rsidP="005B2AD1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Пример – Люминесцентный магнитный порошок (ЛМП)…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lastRenderedPageBreak/>
        <w:t>Допускается вносить исправления в тексте подчисткой или закрашиванием корректором белого цвета и нанесением на том же месте исправленного текста (графики) черной пастой рукописным способом.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Иллюстративный материал (рисунки, диаграммы, графики и т.д.) должны быть расположены как можно ближе к тексту документа, например, рисунок 1.</w:t>
      </w:r>
    </w:p>
    <w:p w:rsidR="005B2AD1" w:rsidRPr="001330EB" w:rsidRDefault="005B2AD1" w:rsidP="005B2AD1">
      <w:pPr>
        <w:pStyle w:val="aa"/>
        <w:ind w:firstLine="567"/>
      </w:pPr>
    </w:p>
    <w:p w:rsidR="005B2AD1" w:rsidRPr="001330EB" w:rsidRDefault="005B2AD1" w:rsidP="005B2AD1">
      <w:pPr>
        <w:pStyle w:val="aa"/>
        <w:ind w:firstLine="567"/>
      </w:pPr>
    </w:p>
    <w:p w:rsidR="005B2AD1" w:rsidRPr="001330EB" w:rsidRDefault="005B2AD1" w:rsidP="005B2AD1">
      <w:pPr>
        <w:pStyle w:val="aa"/>
        <w:ind w:firstLine="567"/>
      </w:pPr>
    </w:p>
    <w:p w:rsidR="005B2AD1" w:rsidRPr="001330EB" w:rsidRDefault="005B2AD1" w:rsidP="005B2AD1">
      <w:pPr>
        <w:pStyle w:val="aa"/>
        <w:ind w:firstLine="567"/>
        <w:jc w:val="center"/>
      </w:pPr>
      <w:r w:rsidRPr="001330EB">
        <w:rPr>
          <w:noProof/>
          <w:lang w:bidi="ar-SA"/>
        </w:rPr>
        <w:drawing>
          <wp:inline distT="0" distB="0" distL="0" distR="0">
            <wp:extent cx="3824401" cy="1418463"/>
            <wp:effectExtent l="0" t="0" r="0" b="0"/>
            <wp:docPr id="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4401" cy="1418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AD1" w:rsidRPr="001330EB" w:rsidRDefault="005B2AD1" w:rsidP="005B2AD1">
      <w:pPr>
        <w:pStyle w:val="aa"/>
        <w:ind w:firstLine="567"/>
      </w:pPr>
    </w:p>
    <w:p w:rsidR="005B2AD1" w:rsidRDefault="005B2AD1" w:rsidP="005B2AD1">
      <w:pPr>
        <w:pStyle w:val="aa"/>
        <w:ind w:firstLine="567"/>
        <w:jc w:val="center"/>
      </w:pPr>
      <w:r w:rsidRPr="001330EB">
        <w:t>Рисунок 1 – Структура заработной платы</w:t>
      </w:r>
    </w:p>
    <w:p w:rsidR="00E12066" w:rsidRPr="001330EB" w:rsidRDefault="00E12066" w:rsidP="005B2AD1">
      <w:pPr>
        <w:pStyle w:val="aa"/>
        <w:ind w:firstLine="567"/>
        <w:jc w:val="center"/>
      </w:pPr>
    </w:p>
    <w:p w:rsidR="005B2AD1" w:rsidRPr="001330EB" w:rsidRDefault="005B2AD1" w:rsidP="005B2AD1">
      <w:pPr>
        <w:pStyle w:val="aa"/>
        <w:ind w:firstLine="567"/>
        <w:jc w:val="both"/>
      </w:pPr>
      <w:r w:rsidRPr="001330EB">
        <w:t>Рисунки, размеры которых больше формата А</w:t>
      </w:r>
      <w:proofErr w:type="gramStart"/>
      <w:r w:rsidRPr="001330EB">
        <w:t>4</w:t>
      </w:r>
      <w:proofErr w:type="gramEnd"/>
      <w:r w:rsidRPr="001330EB">
        <w:t>, учитываются как одна страница и помещают в приложения. Размер одной иллюстрации не должен превышать формата А3 (297×420 мм).</w:t>
      </w:r>
    </w:p>
    <w:p w:rsidR="005B2AD1" w:rsidRDefault="005B2AD1" w:rsidP="005B2AD1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Пример – На основании произведенных расчетов можно сделать вывод, что произошло уменьшение количества образовательных учреждений, что проиллюстрировано на рисунке 3.</w:t>
      </w:r>
    </w:p>
    <w:p w:rsidR="00E12066" w:rsidRPr="001330EB" w:rsidRDefault="00E12066" w:rsidP="005B2AD1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B2AD1" w:rsidRPr="001330EB" w:rsidRDefault="005B2AD1" w:rsidP="005B2AD1">
      <w:pPr>
        <w:pStyle w:val="aa"/>
        <w:ind w:firstLine="567"/>
        <w:rPr>
          <w:b/>
          <w:i/>
        </w:rPr>
      </w:pPr>
      <w:r w:rsidRPr="001330EB">
        <w:rPr>
          <w:noProof/>
          <w:lang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1788196</wp:posOffset>
            </wp:positionH>
            <wp:positionV relativeFrom="paragraph">
              <wp:posOffset>93493</wp:posOffset>
            </wp:positionV>
            <wp:extent cx="4383704" cy="255270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3704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1 – 2011 г.; 2 – 2012 г.; 3 – 2013 г.; 4 – 2014 г.</w:t>
      </w:r>
    </w:p>
    <w:p w:rsidR="00E12066" w:rsidRDefault="00E12066" w:rsidP="005B2AD1">
      <w:pPr>
        <w:pStyle w:val="aa"/>
        <w:ind w:firstLine="567"/>
        <w:jc w:val="center"/>
      </w:pPr>
    </w:p>
    <w:p w:rsidR="005B2AD1" w:rsidRPr="001330EB" w:rsidRDefault="005B2AD1" w:rsidP="005B2AD1">
      <w:pPr>
        <w:pStyle w:val="aa"/>
        <w:ind w:firstLine="567"/>
        <w:jc w:val="center"/>
      </w:pPr>
      <w:r w:rsidRPr="001330EB">
        <w:t xml:space="preserve">Рисунок 3 – </w:t>
      </w:r>
      <w:r w:rsidRPr="001330EB">
        <w:rPr>
          <w:spacing w:val="-9"/>
        </w:rPr>
        <w:t xml:space="preserve">Темпы </w:t>
      </w:r>
      <w:r w:rsidRPr="001330EB">
        <w:rPr>
          <w:spacing w:val="-8"/>
        </w:rPr>
        <w:t xml:space="preserve">роста </w:t>
      </w:r>
      <w:r w:rsidRPr="001330EB">
        <w:rPr>
          <w:spacing w:val="-10"/>
        </w:rPr>
        <w:t xml:space="preserve">профессиональных образовательных организаций </w:t>
      </w:r>
      <w:r w:rsidRPr="001330EB">
        <w:rPr>
          <w:spacing w:val="-6"/>
        </w:rPr>
        <w:t xml:space="preserve">за </w:t>
      </w:r>
      <w:r w:rsidRPr="001330EB">
        <w:rPr>
          <w:spacing w:val="-10"/>
        </w:rPr>
        <w:t>2010-2014 г.</w:t>
      </w:r>
    </w:p>
    <w:p w:rsidR="00E12066" w:rsidRDefault="00E12066" w:rsidP="00E12066">
      <w:pPr>
        <w:pStyle w:val="aa"/>
        <w:ind w:firstLine="567"/>
        <w:jc w:val="both"/>
      </w:pPr>
    </w:p>
    <w:p w:rsidR="00E12066" w:rsidRPr="001330EB" w:rsidRDefault="00E12066" w:rsidP="00E12066">
      <w:pPr>
        <w:pStyle w:val="aa"/>
        <w:ind w:firstLine="567"/>
        <w:jc w:val="both"/>
      </w:pPr>
      <w:r w:rsidRPr="001330EB">
        <w:t xml:space="preserve">Небольшие по размеру рисунки допускается размещать по горизонтали </w:t>
      </w:r>
      <w:r w:rsidRPr="001330EB">
        <w:lastRenderedPageBreak/>
        <w:t>рядом друг с другом. При этом каждый рисунок должен иметь свой заголовок и номер.</w:t>
      </w:r>
    </w:p>
    <w:p w:rsidR="00E12066" w:rsidRPr="001330EB" w:rsidRDefault="00E12066" w:rsidP="00E12066">
      <w:pPr>
        <w:pStyle w:val="aa"/>
        <w:ind w:firstLine="567"/>
        <w:jc w:val="both"/>
      </w:pPr>
      <w:r w:rsidRPr="001330EB">
        <w:t>Диаграммы могут иметь поясняющие надписи, которые размещаются под диаграммой в виде подрисуночного текста или на свободном месте поля диаграммы.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Пересечение надписей с диаграммами, линиями графиков и линиями координатной сетки не допускается.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Табличную форму целесообразно применять, если различные показатели можно сгруппировать по какому-либо общему признаку, а каждый показатель имеет два и более значения. Наименования частей таблицы приведены на рисунке 4.</w:t>
      </w:r>
    </w:p>
    <w:p w:rsidR="005B2AD1" w:rsidRPr="001330EB" w:rsidRDefault="005B2AD1" w:rsidP="005B2AD1">
      <w:pPr>
        <w:pStyle w:val="aa"/>
        <w:ind w:firstLine="567"/>
      </w:pPr>
    </w:p>
    <w:p w:rsidR="005B2AD1" w:rsidRPr="001330EB" w:rsidRDefault="005B2AD1" w:rsidP="005B2AD1">
      <w:pPr>
        <w:pStyle w:val="aa"/>
        <w:ind w:firstLine="567"/>
        <w:jc w:val="both"/>
      </w:pPr>
      <w:r w:rsidRPr="001330EB">
        <w:t>Рисунок 4 – Наименование структурных частей таблицы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rPr>
          <w:noProof/>
          <w:lang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885190</wp:posOffset>
            </wp:positionH>
            <wp:positionV relativeFrom="paragraph">
              <wp:posOffset>283845</wp:posOffset>
            </wp:positionV>
            <wp:extent cx="3781425" cy="1463040"/>
            <wp:effectExtent l="19050" t="0" r="9525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30EB">
        <w:t xml:space="preserve">Таблицы оформляют в соответствии с рисунком 5. Слева над таблицей, без </w:t>
      </w:r>
      <w:r w:rsidRPr="001330EB">
        <w:rPr>
          <w:spacing w:val="-5"/>
        </w:rPr>
        <w:t xml:space="preserve">абзацного </w:t>
      </w:r>
      <w:r w:rsidRPr="001330EB">
        <w:rPr>
          <w:spacing w:val="-4"/>
        </w:rPr>
        <w:t xml:space="preserve">отступа, </w:t>
      </w:r>
      <w:r w:rsidRPr="001330EB">
        <w:rPr>
          <w:spacing w:val="-5"/>
        </w:rPr>
        <w:t xml:space="preserve">размещают </w:t>
      </w:r>
      <w:r w:rsidRPr="001330EB">
        <w:rPr>
          <w:spacing w:val="-3"/>
        </w:rPr>
        <w:t xml:space="preserve">слово </w:t>
      </w:r>
      <w:r w:rsidRPr="001330EB">
        <w:rPr>
          <w:spacing w:val="-5"/>
        </w:rPr>
        <w:t xml:space="preserve">«Таблица», </w:t>
      </w:r>
      <w:r w:rsidRPr="001330EB">
        <w:rPr>
          <w:spacing w:val="-4"/>
        </w:rPr>
        <w:t>номер,</w:t>
      </w:r>
      <w:r w:rsidRPr="001330EB">
        <w:rPr>
          <w:spacing w:val="62"/>
        </w:rPr>
        <w:t xml:space="preserve"> </w:t>
      </w:r>
      <w:r w:rsidRPr="001330EB">
        <w:t xml:space="preserve">без точки в конце. Наименование таблицы приводят при необходимости, его записывают с </w:t>
      </w:r>
      <w:r w:rsidRPr="001330EB">
        <w:rPr>
          <w:spacing w:val="-5"/>
        </w:rPr>
        <w:t xml:space="preserve">прописной буквы </w:t>
      </w:r>
      <w:r w:rsidRPr="001330EB">
        <w:t xml:space="preserve">после номера, </w:t>
      </w:r>
      <w:r w:rsidRPr="001330EB">
        <w:rPr>
          <w:spacing w:val="-4"/>
        </w:rPr>
        <w:t xml:space="preserve">через тире, </w:t>
      </w:r>
      <w:r w:rsidRPr="001330EB">
        <w:rPr>
          <w:spacing w:val="-3"/>
        </w:rPr>
        <w:t xml:space="preserve">без </w:t>
      </w:r>
      <w:r w:rsidRPr="001330EB">
        <w:rPr>
          <w:spacing w:val="-4"/>
        </w:rPr>
        <w:t xml:space="preserve">точки </w:t>
      </w:r>
      <w:r w:rsidRPr="001330EB">
        <w:t xml:space="preserve">в </w:t>
      </w:r>
      <w:r w:rsidRPr="001330EB">
        <w:rPr>
          <w:spacing w:val="-4"/>
        </w:rPr>
        <w:t xml:space="preserve">конце. </w:t>
      </w:r>
      <w:r w:rsidRPr="001330EB">
        <w:t>Если наименование таблицы занимает две строки и более, то его следует записывать через одинарный межстрочный интервал.</w:t>
      </w:r>
    </w:p>
    <w:p w:rsidR="005B2AD1" w:rsidRPr="001330EB" w:rsidRDefault="005B2AD1" w:rsidP="005B2AD1">
      <w:pPr>
        <w:pStyle w:val="aa"/>
        <w:jc w:val="both"/>
      </w:pPr>
      <w:r w:rsidRPr="001330EB">
        <w:t xml:space="preserve">Таблица 1 – Наименование таблицы (при наличии). Если наименование таблицы занимает </w:t>
      </w:r>
      <w:proofErr w:type="gramStart"/>
      <w:r w:rsidRPr="001330EB">
        <w:t>две и более строк</w:t>
      </w:r>
      <w:proofErr w:type="gramEnd"/>
      <w:r w:rsidRPr="001330EB">
        <w:t>, то его записывают через одинарный межстрочный интервал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65"/>
        <w:gridCol w:w="1971"/>
        <w:gridCol w:w="1969"/>
        <w:gridCol w:w="1971"/>
        <w:gridCol w:w="1766"/>
      </w:tblGrid>
      <w:tr w:rsidR="005B2AD1" w:rsidRPr="001330EB" w:rsidTr="005B2AD1">
        <w:trPr>
          <w:trHeight w:val="330"/>
        </w:trPr>
        <w:tc>
          <w:tcPr>
            <w:tcW w:w="1019" w:type="pct"/>
            <w:vMerge w:val="restar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2043" w:type="pct"/>
            <w:gridSpan w:val="2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1938" w:type="pct"/>
            <w:gridSpan w:val="2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</w:tr>
      <w:tr w:rsidR="005B2AD1" w:rsidRPr="001330EB" w:rsidTr="005B2AD1">
        <w:trPr>
          <w:trHeight w:val="330"/>
        </w:trPr>
        <w:tc>
          <w:tcPr>
            <w:tcW w:w="1019" w:type="pct"/>
            <w:vMerge/>
            <w:tcBorders>
              <w:top w:val="nil"/>
            </w:tcBorders>
          </w:tcPr>
          <w:p w:rsidR="005B2AD1" w:rsidRPr="001330EB" w:rsidRDefault="005B2AD1" w:rsidP="005B2AD1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22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1021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1022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916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</w:tr>
      <w:tr w:rsidR="005B2AD1" w:rsidRPr="001330EB" w:rsidTr="005B2AD1">
        <w:trPr>
          <w:trHeight w:val="335"/>
        </w:trPr>
        <w:tc>
          <w:tcPr>
            <w:tcW w:w="1019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1022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1021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1022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916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</w:tr>
      <w:tr w:rsidR="005B2AD1" w:rsidRPr="001330EB" w:rsidTr="005B2AD1">
        <w:trPr>
          <w:trHeight w:val="330"/>
        </w:trPr>
        <w:tc>
          <w:tcPr>
            <w:tcW w:w="1019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1022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1021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1022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  <w:tc>
          <w:tcPr>
            <w:tcW w:w="916" w:type="pct"/>
          </w:tcPr>
          <w:p w:rsidR="005B2AD1" w:rsidRPr="001330EB" w:rsidRDefault="005B2AD1" w:rsidP="005B2AD1">
            <w:pPr>
              <w:pStyle w:val="TableParagraph"/>
              <w:ind w:firstLine="567"/>
              <w:rPr>
                <w:sz w:val="28"/>
                <w:szCs w:val="28"/>
                <w:lang w:val="ru-RU"/>
              </w:rPr>
            </w:pPr>
          </w:p>
        </w:tc>
      </w:tr>
    </w:tbl>
    <w:p w:rsidR="005B2AD1" w:rsidRPr="001330EB" w:rsidRDefault="005B2AD1" w:rsidP="005B2AD1">
      <w:pPr>
        <w:pStyle w:val="aa"/>
        <w:ind w:firstLine="567"/>
        <w:jc w:val="both"/>
      </w:pPr>
      <w:r w:rsidRPr="001330EB">
        <w:t xml:space="preserve"> 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На все таблицы приводят ссылки в тексте работы или в приложении (если таблица приведена в приложении), при ссылке следует писать слово «таблица» полностью с указанием ее номера.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Таблицу, в зависимости от ее размера, помещают непосредственно после текста, в котором впервые дана ссылка на нее или на следующую страницу, а при необходимости, в приложении к работе.</w:t>
      </w:r>
    </w:p>
    <w:p w:rsidR="005B2AD1" w:rsidRPr="001330EB" w:rsidRDefault="005B2AD1" w:rsidP="005B2AD1">
      <w:pPr>
        <w:pStyle w:val="aa"/>
        <w:ind w:firstLine="567"/>
      </w:pP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 xml:space="preserve">Примеры 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Правильно:</w:t>
      </w:r>
    </w:p>
    <w:p w:rsidR="005B2AD1" w:rsidRPr="001330EB" w:rsidRDefault="005B2AD1" w:rsidP="005B2AD1">
      <w:pPr>
        <w:pStyle w:val="ad"/>
        <w:numPr>
          <w:ilvl w:val="0"/>
          <w:numId w:val="35"/>
        </w:numPr>
        <w:tabs>
          <w:tab w:val="left" w:pos="1126"/>
        </w:tabs>
        <w:ind w:left="0" w:firstLine="567"/>
        <w:rPr>
          <w:b/>
          <w:i/>
          <w:sz w:val="28"/>
          <w:szCs w:val="28"/>
        </w:rPr>
      </w:pPr>
      <w:r w:rsidRPr="001330EB">
        <w:rPr>
          <w:b/>
          <w:i/>
          <w:spacing w:val="-8"/>
          <w:sz w:val="28"/>
          <w:szCs w:val="28"/>
        </w:rPr>
        <w:t>«…данные</w:t>
      </w:r>
      <w:r w:rsidRPr="001330EB">
        <w:rPr>
          <w:b/>
          <w:i/>
          <w:spacing w:val="-19"/>
          <w:sz w:val="28"/>
          <w:szCs w:val="28"/>
        </w:rPr>
        <w:t xml:space="preserve"> </w:t>
      </w:r>
      <w:r w:rsidRPr="001330EB">
        <w:rPr>
          <w:b/>
          <w:i/>
          <w:spacing w:val="-8"/>
          <w:sz w:val="28"/>
          <w:szCs w:val="28"/>
        </w:rPr>
        <w:t>приведены</w:t>
      </w:r>
      <w:r w:rsidRPr="001330EB">
        <w:rPr>
          <w:b/>
          <w:i/>
          <w:spacing w:val="-13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в</w:t>
      </w:r>
      <w:r w:rsidRPr="001330EB">
        <w:rPr>
          <w:b/>
          <w:i/>
          <w:spacing w:val="-15"/>
          <w:sz w:val="28"/>
          <w:szCs w:val="28"/>
        </w:rPr>
        <w:t xml:space="preserve"> </w:t>
      </w:r>
      <w:r w:rsidRPr="001330EB">
        <w:rPr>
          <w:b/>
          <w:i/>
          <w:spacing w:val="-8"/>
          <w:sz w:val="28"/>
          <w:szCs w:val="28"/>
        </w:rPr>
        <w:t>таблице</w:t>
      </w:r>
      <w:r w:rsidRPr="001330EB">
        <w:rPr>
          <w:b/>
          <w:i/>
          <w:spacing w:val="-13"/>
          <w:sz w:val="28"/>
          <w:szCs w:val="28"/>
        </w:rPr>
        <w:t xml:space="preserve"> </w:t>
      </w:r>
      <w:r w:rsidRPr="001330EB">
        <w:rPr>
          <w:b/>
          <w:i/>
          <w:spacing w:val="-6"/>
          <w:sz w:val="28"/>
          <w:szCs w:val="28"/>
        </w:rPr>
        <w:t>4»</w:t>
      </w:r>
      <w:r w:rsidRPr="001330EB">
        <w:rPr>
          <w:b/>
          <w:i/>
          <w:spacing w:val="-12"/>
          <w:sz w:val="28"/>
          <w:szCs w:val="28"/>
        </w:rPr>
        <w:t xml:space="preserve"> </w:t>
      </w:r>
      <w:r w:rsidRPr="001330EB">
        <w:rPr>
          <w:b/>
          <w:i/>
          <w:spacing w:val="-7"/>
          <w:sz w:val="28"/>
          <w:szCs w:val="28"/>
        </w:rPr>
        <w:t>(при</w:t>
      </w:r>
      <w:r w:rsidRPr="001330EB">
        <w:rPr>
          <w:b/>
          <w:i/>
          <w:spacing w:val="-10"/>
          <w:sz w:val="28"/>
          <w:szCs w:val="28"/>
        </w:rPr>
        <w:t xml:space="preserve"> </w:t>
      </w:r>
      <w:r w:rsidRPr="001330EB">
        <w:rPr>
          <w:b/>
          <w:i/>
          <w:spacing w:val="-9"/>
          <w:sz w:val="28"/>
          <w:szCs w:val="28"/>
        </w:rPr>
        <w:t>сквозной</w:t>
      </w:r>
      <w:r w:rsidRPr="001330EB">
        <w:rPr>
          <w:b/>
          <w:i/>
          <w:spacing w:val="-10"/>
          <w:sz w:val="28"/>
          <w:szCs w:val="28"/>
        </w:rPr>
        <w:t xml:space="preserve"> </w:t>
      </w:r>
      <w:r w:rsidRPr="001330EB">
        <w:rPr>
          <w:b/>
          <w:i/>
          <w:spacing w:val="-9"/>
          <w:sz w:val="28"/>
          <w:szCs w:val="28"/>
        </w:rPr>
        <w:t xml:space="preserve">нумерации </w:t>
      </w:r>
      <w:r w:rsidRPr="001330EB">
        <w:rPr>
          <w:b/>
          <w:i/>
          <w:spacing w:val="-5"/>
          <w:sz w:val="28"/>
          <w:szCs w:val="28"/>
        </w:rPr>
        <w:t>по</w:t>
      </w:r>
      <w:r w:rsidRPr="001330EB">
        <w:rPr>
          <w:b/>
          <w:i/>
          <w:spacing w:val="-13"/>
          <w:sz w:val="28"/>
          <w:szCs w:val="28"/>
        </w:rPr>
        <w:t xml:space="preserve"> </w:t>
      </w:r>
      <w:r w:rsidRPr="001330EB">
        <w:rPr>
          <w:b/>
          <w:i/>
          <w:spacing w:val="-7"/>
          <w:sz w:val="28"/>
          <w:szCs w:val="28"/>
        </w:rPr>
        <w:t>всему</w:t>
      </w:r>
      <w:r w:rsidRPr="001330EB">
        <w:rPr>
          <w:b/>
          <w:i/>
          <w:spacing w:val="-18"/>
          <w:sz w:val="28"/>
          <w:szCs w:val="28"/>
        </w:rPr>
        <w:t xml:space="preserve"> </w:t>
      </w:r>
      <w:r w:rsidRPr="001330EB">
        <w:rPr>
          <w:b/>
          <w:i/>
          <w:spacing w:val="-7"/>
          <w:sz w:val="28"/>
          <w:szCs w:val="28"/>
        </w:rPr>
        <w:lastRenderedPageBreak/>
        <w:t>тексту</w:t>
      </w:r>
      <w:r w:rsidRPr="001330EB">
        <w:rPr>
          <w:b/>
          <w:i/>
          <w:spacing w:val="-8"/>
          <w:sz w:val="28"/>
          <w:szCs w:val="28"/>
        </w:rPr>
        <w:t xml:space="preserve"> ПЗ)</w:t>
      </w:r>
      <w:proofErr w:type="gramStart"/>
      <w:r w:rsidRPr="001330EB">
        <w:rPr>
          <w:b/>
          <w:i/>
          <w:spacing w:val="-8"/>
          <w:sz w:val="28"/>
          <w:szCs w:val="28"/>
        </w:rPr>
        <w:t>.</w:t>
      </w:r>
      <w:proofErr w:type="gramEnd"/>
      <w:r w:rsidRPr="001330EB">
        <w:rPr>
          <w:b/>
          <w:i/>
          <w:spacing w:val="-8"/>
          <w:sz w:val="28"/>
          <w:szCs w:val="28"/>
        </w:rPr>
        <w:t xml:space="preserve"> </w:t>
      </w:r>
      <w:proofErr w:type="gramStart"/>
      <w:r w:rsidRPr="001330EB">
        <w:rPr>
          <w:b/>
          <w:i/>
          <w:sz w:val="28"/>
          <w:szCs w:val="28"/>
        </w:rPr>
        <w:t>и</w:t>
      </w:r>
      <w:proofErr w:type="gramEnd"/>
      <w:r w:rsidRPr="001330EB">
        <w:rPr>
          <w:b/>
          <w:i/>
          <w:sz w:val="28"/>
          <w:szCs w:val="28"/>
        </w:rPr>
        <w:t>ли</w:t>
      </w:r>
    </w:p>
    <w:p w:rsidR="005B2AD1" w:rsidRPr="001330EB" w:rsidRDefault="005B2AD1" w:rsidP="005B2AD1">
      <w:pPr>
        <w:pStyle w:val="ad"/>
        <w:numPr>
          <w:ilvl w:val="0"/>
          <w:numId w:val="35"/>
        </w:numPr>
        <w:tabs>
          <w:tab w:val="left" w:pos="1146"/>
        </w:tabs>
        <w:ind w:left="0" w:firstLine="567"/>
        <w:rPr>
          <w:b/>
          <w:i/>
          <w:sz w:val="28"/>
          <w:szCs w:val="28"/>
        </w:rPr>
      </w:pPr>
      <w:r w:rsidRPr="001330EB">
        <w:rPr>
          <w:b/>
          <w:i/>
          <w:sz w:val="28"/>
          <w:szCs w:val="28"/>
        </w:rPr>
        <w:t>«… в соответствии с таблицей 3.2…» (при нумерации в пределах раздела 3). 3 «… как указано на рисунке</w:t>
      </w:r>
      <w:proofErr w:type="gramStart"/>
      <w:r w:rsidRPr="001330EB">
        <w:rPr>
          <w:b/>
          <w:i/>
          <w:sz w:val="28"/>
          <w:szCs w:val="28"/>
        </w:rPr>
        <w:t xml:space="preserve"> А</w:t>
      </w:r>
      <w:proofErr w:type="gramEnd"/>
      <w:r w:rsidRPr="001330EB">
        <w:rPr>
          <w:b/>
          <w:i/>
          <w:sz w:val="28"/>
          <w:szCs w:val="28"/>
        </w:rPr>
        <w:t xml:space="preserve"> 2» (при нумерации в</w:t>
      </w:r>
      <w:r w:rsidRPr="001330EB">
        <w:rPr>
          <w:b/>
          <w:i/>
          <w:spacing w:val="-5"/>
          <w:sz w:val="28"/>
          <w:szCs w:val="28"/>
        </w:rPr>
        <w:t xml:space="preserve"> </w:t>
      </w:r>
      <w:r w:rsidRPr="001330EB">
        <w:rPr>
          <w:b/>
          <w:i/>
          <w:sz w:val="28"/>
          <w:szCs w:val="28"/>
        </w:rPr>
        <w:t>приложении).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Неправильно:</w:t>
      </w:r>
    </w:p>
    <w:p w:rsidR="005B2AD1" w:rsidRPr="001330EB" w:rsidRDefault="005B2AD1" w:rsidP="005B2AD1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4 «…в соответствии с табл. 3.2…». 5 «… как указано на рис. А 2».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 xml:space="preserve">Для таблиц разрешается применять гарнитуру шрифта </w:t>
      </w:r>
      <w:proofErr w:type="spellStart"/>
      <w:r w:rsidRPr="001330EB">
        <w:t>Times</w:t>
      </w:r>
      <w:proofErr w:type="spellEnd"/>
      <w:r w:rsidRPr="001330EB">
        <w:t xml:space="preserve">  </w:t>
      </w:r>
      <w:proofErr w:type="spellStart"/>
      <w:r w:rsidRPr="001330EB">
        <w:t>New</w:t>
      </w:r>
      <w:proofErr w:type="spellEnd"/>
      <w:r w:rsidRPr="001330EB">
        <w:t xml:space="preserve">  </w:t>
      </w:r>
      <w:proofErr w:type="spellStart"/>
      <w:r w:rsidRPr="001330EB">
        <w:t>Roman</w:t>
      </w:r>
      <w:proofErr w:type="spellEnd"/>
      <w:r w:rsidRPr="001330EB">
        <w:t xml:space="preserve">  (10, 12, 13), интервал –</w:t>
      </w:r>
      <w:r w:rsidRPr="001330EB">
        <w:rPr>
          <w:spacing w:val="1"/>
        </w:rPr>
        <w:t xml:space="preserve"> </w:t>
      </w:r>
      <w:r w:rsidRPr="001330EB">
        <w:t>одинарный.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 xml:space="preserve">Если </w:t>
      </w:r>
      <w:proofErr w:type="gramStart"/>
      <w:r w:rsidRPr="001330EB">
        <w:t>объем таблицы больше одной страницы</w:t>
      </w:r>
      <w:proofErr w:type="gramEnd"/>
      <w:r w:rsidRPr="001330EB">
        <w:t>, то ее рекомендуется помещать в приложении.</w:t>
      </w:r>
    </w:p>
    <w:p w:rsidR="005B2AD1" w:rsidRPr="001330EB" w:rsidRDefault="005B2AD1" w:rsidP="005B2AD1">
      <w:pPr>
        <w:pStyle w:val="aa"/>
        <w:ind w:firstLine="567"/>
      </w:pPr>
    </w:p>
    <w:p w:rsidR="005B2AD1" w:rsidRPr="001330EB" w:rsidRDefault="005B2AD1" w:rsidP="005B2AD1">
      <w:pPr>
        <w:pStyle w:val="aa"/>
        <w:ind w:firstLine="567"/>
      </w:pPr>
    </w:p>
    <w:p w:rsidR="005B2AD1" w:rsidRPr="001330EB" w:rsidRDefault="005B2AD1" w:rsidP="005B2AD1">
      <w:pPr>
        <w:pStyle w:val="aa"/>
        <w:tabs>
          <w:tab w:val="left" w:pos="0"/>
          <w:tab w:val="left" w:pos="8867"/>
        </w:tabs>
        <w:ind w:left="0"/>
        <w:jc w:val="both"/>
      </w:pPr>
      <w:r w:rsidRPr="001330EB">
        <w:t>Таблица 2 – Основные финансовые  результаты коммерческой деятельности предприятия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20"/>
        <w:gridCol w:w="1381"/>
        <w:gridCol w:w="1674"/>
        <w:gridCol w:w="922"/>
        <w:gridCol w:w="1319"/>
        <w:gridCol w:w="1126"/>
      </w:tblGrid>
      <w:tr w:rsidR="005B2AD1" w:rsidRPr="00E12066" w:rsidTr="005B2AD1">
        <w:trPr>
          <w:trHeight w:val="265"/>
        </w:trPr>
        <w:tc>
          <w:tcPr>
            <w:tcW w:w="1670" w:type="pct"/>
            <w:vMerge w:val="restar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  <w:lang w:val="ru-RU"/>
              </w:rPr>
            </w:pPr>
          </w:p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Показатели</w:t>
            </w:r>
            <w:proofErr w:type="spellEnd"/>
            <w:r w:rsidRPr="00E12066">
              <w:rPr>
                <w:sz w:val="20"/>
                <w:szCs w:val="20"/>
              </w:rPr>
              <w:t xml:space="preserve">, </w:t>
            </w:r>
            <w:proofErr w:type="spellStart"/>
            <w:r w:rsidRPr="00E12066">
              <w:rPr>
                <w:sz w:val="20"/>
                <w:szCs w:val="20"/>
              </w:rPr>
              <w:t>единицы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3330" w:type="pct"/>
            <w:gridSpan w:val="5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Фактическое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значение</w:t>
            </w:r>
            <w:proofErr w:type="spellEnd"/>
          </w:p>
        </w:tc>
      </w:tr>
      <w:tr w:rsidR="005B2AD1" w:rsidRPr="00E12066" w:rsidTr="005B2AD1">
        <w:trPr>
          <w:trHeight w:val="265"/>
        </w:trPr>
        <w:tc>
          <w:tcPr>
            <w:tcW w:w="1670" w:type="pct"/>
            <w:vMerge/>
            <w:tcBorders>
              <w:top w:val="nil"/>
            </w:tcBorders>
          </w:tcPr>
          <w:p w:rsidR="005B2AD1" w:rsidRPr="00E12066" w:rsidRDefault="005B2AD1" w:rsidP="005B2AD1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2017 г.</w:t>
            </w:r>
          </w:p>
        </w:tc>
        <w:tc>
          <w:tcPr>
            <w:tcW w:w="1346" w:type="pct"/>
            <w:gridSpan w:val="2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2018 г.</w:t>
            </w:r>
          </w:p>
        </w:tc>
        <w:tc>
          <w:tcPr>
            <w:tcW w:w="1268" w:type="pct"/>
            <w:gridSpan w:val="2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2019 г.</w:t>
            </w:r>
          </w:p>
        </w:tc>
      </w:tr>
      <w:tr w:rsidR="005B2AD1" w:rsidRPr="00E12066" w:rsidTr="005B2AD1">
        <w:trPr>
          <w:trHeight w:val="575"/>
        </w:trPr>
        <w:tc>
          <w:tcPr>
            <w:tcW w:w="1670" w:type="pct"/>
            <w:vMerge/>
            <w:tcBorders>
              <w:top w:val="nil"/>
            </w:tcBorders>
          </w:tcPr>
          <w:p w:rsidR="005B2AD1" w:rsidRPr="00E12066" w:rsidRDefault="005B2AD1" w:rsidP="005B2AD1">
            <w:pPr>
              <w:ind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Абсолютная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величина</w:t>
            </w:r>
            <w:proofErr w:type="spellEnd"/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Абсолютная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величина</w:t>
            </w:r>
            <w:proofErr w:type="spellEnd"/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Темп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роста</w:t>
            </w:r>
            <w:proofErr w:type="spellEnd"/>
            <w:r w:rsidRPr="00E12066">
              <w:rPr>
                <w:sz w:val="20"/>
                <w:szCs w:val="20"/>
              </w:rPr>
              <w:t>, %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Абсолютная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величина</w:t>
            </w:r>
            <w:proofErr w:type="spellEnd"/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Темп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роста</w:t>
            </w:r>
            <w:proofErr w:type="spellEnd"/>
            <w:r w:rsidRPr="00E12066">
              <w:rPr>
                <w:sz w:val="20"/>
                <w:szCs w:val="20"/>
              </w:rPr>
              <w:t>, %</w:t>
            </w:r>
          </w:p>
        </w:tc>
      </w:tr>
      <w:tr w:rsidR="005B2AD1" w:rsidRPr="00E12066" w:rsidTr="005B2AD1">
        <w:trPr>
          <w:trHeight w:val="445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Уставный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капитал</w:t>
            </w:r>
            <w:proofErr w:type="spellEnd"/>
            <w:r w:rsidRPr="00E12066">
              <w:rPr>
                <w:sz w:val="20"/>
                <w:szCs w:val="20"/>
              </w:rPr>
              <w:t xml:space="preserve">, </w:t>
            </w:r>
            <w:proofErr w:type="spellStart"/>
            <w:r w:rsidRPr="00E12066">
              <w:rPr>
                <w:sz w:val="20"/>
                <w:szCs w:val="20"/>
              </w:rPr>
              <w:t>тыс</w:t>
            </w:r>
            <w:proofErr w:type="spellEnd"/>
            <w:r w:rsidRPr="00E12066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12066">
              <w:rPr>
                <w:sz w:val="20"/>
                <w:szCs w:val="20"/>
              </w:rPr>
              <w:t>руб</w:t>
            </w:r>
            <w:proofErr w:type="spellEnd"/>
            <w:proofErr w:type="gramEnd"/>
            <w:r w:rsidRPr="00E12066">
              <w:rPr>
                <w:sz w:val="20"/>
                <w:szCs w:val="20"/>
              </w:rPr>
              <w:t>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69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69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100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69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100</w:t>
            </w:r>
          </w:p>
        </w:tc>
      </w:tr>
      <w:tr w:rsidR="005B2AD1" w:rsidRPr="00E12066" w:rsidTr="005B2AD1">
        <w:trPr>
          <w:trHeight w:val="520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  <w:lang w:val="ru-RU"/>
              </w:rPr>
            </w:pPr>
            <w:r w:rsidRPr="00E12066">
              <w:rPr>
                <w:sz w:val="20"/>
                <w:szCs w:val="20"/>
                <w:lang w:val="ru-RU"/>
              </w:rPr>
              <w:t>Выручка без НДС, акцизов и аналогичных платежей, тыс. руб.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320851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351260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109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384574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109,4</w:t>
            </w:r>
          </w:p>
        </w:tc>
      </w:tr>
      <w:tr w:rsidR="005B2AD1" w:rsidRPr="00E12066" w:rsidTr="005B2AD1">
        <w:trPr>
          <w:trHeight w:val="635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  <w:lang w:val="ru-RU"/>
              </w:rPr>
            </w:pPr>
            <w:r w:rsidRPr="00E12066">
              <w:rPr>
                <w:sz w:val="20"/>
                <w:szCs w:val="20"/>
                <w:lang w:val="ru-RU"/>
              </w:rPr>
              <w:t>Себестоимость проданных товаров, продукции, работ, услуг, тыс. руб.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275668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279921.3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102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298196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107</w:t>
            </w:r>
          </w:p>
        </w:tc>
      </w:tr>
      <w:tr w:rsidR="005B2AD1" w:rsidRPr="00E12066" w:rsidTr="005B2AD1">
        <w:trPr>
          <w:trHeight w:val="445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Валовая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прибыль</w:t>
            </w:r>
            <w:proofErr w:type="spellEnd"/>
            <w:r w:rsidRPr="00E12066">
              <w:rPr>
                <w:sz w:val="20"/>
                <w:szCs w:val="20"/>
              </w:rPr>
              <w:t xml:space="preserve">, </w:t>
            </w:r>
            <w:proofErr w:type="spellStart"/>
            <w:r w:rsidRPr="00E12066">
              <w:rPr>
                <w:sz w:val="20"/>
                <w:szCs w:val="20"/>
              </w:rPr>
              <w:t>тыс</w:t>
            </w:r>
            <w:proofErr w:type="spellEnd"/>
            <w:r w:rsidRPr="00E12066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12066">
              <w:rPr>
                <w:sz w:val="20"/>
                <w:szCs w:val="20"/>
              </w:rPr>
              <w:t>руб</w:t>
            </w:r>
            <w:proofErr w:type="spellEnd"/>
            <w:proofErr w:type="gramEnd"/>
            <w:r w:rsidRPr="00E12066">
              <w:rPr>
                <w:sz w:val="20"/>
                <w:szCs w:val="20"/>
              </w:rPr>
              <w:t>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45182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71339.3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157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86378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121</w:t>
            </w:r>
          </w:p>
        </w:tc>
      </w:tr>
      <w:tr w:rsidR="005B2AD1" w:rsidRPr="00E12066" w:rsidTr="005B2AD1">
        <w:trPr>
          <w:trHeight w:val="445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Коммерческие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расходы</w:t>
            </w:r>
            <w:proofErr w:type="spellEnd"/>
            <w:r w:rsidRPr="00E12066">
              <w:rPr>
                <w:sz w:val="20"/>
                <w:szCs w:val="20"/>
              </w:rPr>
              <w:t xml:space="preserve">, </w:t>
            </w:r>
            <w:proofErr w:type="spellStart"/>
            <w:r w:rsidRPr="00E12066">
              <w:rPr>
                <w:sz w:val="20"/>
                <w:szCs w:val="20"/>
              </w:rPr>
              <w:t>тыс</w:t>
            </w:r>
            <w:proofErr w:type="spellEnd"/>
            <w:r w:rsidRPr="00E12066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12066">
              <w:rPr>
                <w:sz w:val="20"/>
                <w:szCs w:val="20"/>
              </w:rPr>
              <w:t>руб</w:t>
            </w:r>
            <w:proofErr w:type="spellEnd"/>
            <w:proofErr w:type="gramEnd"/>
            <w:r w:rsidRPr="00E12066">
              <w:rPr>
                <w:sz w:val="20"/>
                <w:szCs w:val="20"/>
              </w:rPr>
              <w:t>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17022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17807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105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20203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113,4</w:t>
            </w:r>
          </w:p>
        </w:tc>
      </w:tr>
      <w:tr w:rsidR="005B2AD1" w:rsidRPr="00E12066" w:rsidTr="005B2AD1">
        <w:trPr>
          <w:trHeight w:val="440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Управленческие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расходы</w:t>
            </w:r>
            <w:proofErr w:type="spellEnd"/>
            <w:r w:rsidRPr="00E12066">
              <w:rPr>
                <w:sz w:val="20"/>
                <w:szCs w:val="20"/>
              </w:rPr>
              <w:t xml:space="preserve">, </w:t>
            </w:r>
            <w:proofErr w:type="spellStart"/>
            <w:r w:rsidRPr="00E12066">
              <w:rPr>
                <w:sz w:val="20"/>
                <w:szCs w:val="20"/>
              </w:rPr>
              <w:t>тыс</w:t>
            </w:r>
            <w:proofErr w:type="spellEnd"/>
            <w:r w:rsidRPr="00E12066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12066">
              <w:rPr>
                <w:sz w:val="20"/>
                <w:szCs w:val="20"/>
              </w:rPr>
              <w:t>руб</w:t>
            </w:r>
            <w:proofErr w:type="spellEnd"/>
            <w:proofErr w:type="gramEnd"/>
            <w:r w:rsidRPr="00E12066">
              <w:rPr>
                <w:sz w:val="20"/>
                <w:szCs w:val="20"/>
              </w:rPr>
              <w:t>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8797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9200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104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5752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62,5</w:t>
            </w:r>
          </w:p>
        </w:tc>
      </w:tr>
      <w:tr w:rsidR="005B2AD1" w:rsidRPr="00E12066" w:rsidTr="005B2AD1">
        <w:trPr>
          <w:trHeight w:val="445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Прибыль</w:t>
            </w:r>
            <w:proofErr w:type="spellEnd"/>
            <w:r w:rsidRPr="00E12066">
              <w:rPr>
                <w:sz w:val="20"/>
                <w:szCs w:val="20"/>
              </w:rPr>
              <w:t xml:space="preserve"> (</w:t>
            </w:r>
            <w:proofErr w:type="spellStart"/>
            <w:r w:rsidRPr="00E12066">
              <w:rPr>
                <w:sz w:val="20"/>
                <w:szCs w:val="20"/>
              </w:rPr>
              <w:t>убыток</w:t>
            </w:r>
            <w:proofErr w:type="spellEnd"/>
            <w:r w:rsidRPr="00E12066">
              <w:rPr>
                <w:sz w:val="20"/>
                <w:szCs w:val="20"/>
              </w:rPr>
              <w:t xml:space="preserve">) </w:t>
            </w:r>
            <w:proofErr w:type="spellStart"/>
            <w:r w:rsidRPr="00E12066">
              <w:rPr>
                <w:sz w:val="20"/>
                <w:szCs w:val="20"/>
              </w:rPr>
              <w:t>от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продаж</w:t>
            </w:r>
            <w:proofErr w:type="spellEnd"/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19362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44331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228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60423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136</w:t>
            </w:r>
          </w:p>
        </w:tc>
      </w:tr>
      <w:tr w:rsidR="005B2AD1" w:rsidRPr="00E12066" w:rsidTr="005B2AD1">
        <w:trPr>
          <w:trHeight w:val="600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  <w:lang w:val="ru-RU"/>
              </w:rPr>
            </w:pPr>
            <w:r w:rsidRPr="00E12066">
              <w:rPr>
                <w:sz w:val="20"/>
                <w:szCs w:val="20"/>
                <w:lang w:val="ru-RU"/>
              </w:rPr>
              <w:t>Рентабельность продаж по прибыли от продаж, %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6,93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14,5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209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18,0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125</w:t>
            </w:r>
          </w:p>
        </w:tc>
      </w:tr>
      <w:tr w:rsidR="005B2AD1" w:rsidRPr="00E12066" w:rsidTr="005B2AD1">
        <w:trPr>
          <w:trHeight w:val="445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Чистая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прибыль</w:t>
            </w:r>
            <w:proofErr w:type="spellEnd"/>
            <w:r w:rsidRPr="00E12066">
              <w:rPr>
                <w:sz w:val="20"/>
                <w:szCs w:val="20"/>
              </w:rPr>
              <w:t xml:space="preserve">, </w:t>
            </w:r>
            <w:proofErr w:type="spellStart"/>
            <w:r w:rsidRPr="00E12066">
              <w:rPr>
                <w:sz w:val="20"/>
                <w:szCs w:val="20"/>
              </w:rPr>
              <w:t>тыс</w:t>
            </w:r>
            <w:proofErr w:type="spellEnd"/>
            <w:r w:rsidRPr="00E12066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12066">
              <w:rPr>
                <w:sz w:val="20"/>
                <w:szCs w:val="20"/>
              </w:rPr>
              <w:t>руб</w:t>
            </w:r>
            <w:proofErr w:type="spellEnd"/>
            <w:proofErr w:type="gramEnd"/>
            <w:r w:rsidRPr="00E12066">
              <w:rPr>
                <w:sz w:val="20"/>
                <w:szCs w:val="20"/>
              </w:rPr>
              <w:t>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12662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15963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126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17861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111</w:t>
            </w:r>
          </w:p>
        </w:tc>
      </w:tr>
      <w:tr w:rsidR="005B2AD1" w:rsidRPr="00E12066" w:rsidTr="005B2AD1">
        <w:trPr>
          <w:trHeight w:val="595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  <w:lang w:val="ru-RU"/>
              </w:rPr>
            </w:pPr>
            <w:r w:rsidRPr="00E12066">
              <w:rPr>
                <w:sz w:val="20"/>
                <w:szCs w:val="20"/>
                <w:lang w:val="ru-RU"/>
              </w:rPr>
              <w:t>Рентабельность продаж по чистой прибыли, %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4,54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5,22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115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5,33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102</w:t>
            </w:r>
          </w:p>
        </w:tc>
      </w:tr>
      <w:tr w:rsidR="005B2AD1" w:rsidRPr="00E12066" w:rsidTr="005B2AD1">
        <w:trPr>
          <w:trHeight w:val="570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  <w:lang w:val="ru-RU"/>
              </w:rPr>
            </w:pPr>
            <w:r w:rsidRPr="00E12066">
              <w:rPr>
                <w:sz w:val="20"/>
                <w:szCs w:val="20"/>
                <w:lang w:val="ru-RU"/>
              </w:rPr>
              <w:t>Остаточная стоимость основных средств и НМА, тыс. руб.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76018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72727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95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67599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92</w:t>
            </w:r>
          </w:p>
        </w:tc>
      </w:tr>
      <w:tr w:rsidR="005B2AD1" w:rsidRPr="00E12066" w:rsidTr="005B2AD1">
        <w:trPr>
          <w:trHeight w:val="445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Оборотные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активы</w:t>
            </w:r>
            <w:proofErr w:type="spellEnd"/>
            <w:r w:rsidRPr="00E12066">
              <w:rPr>
                <w:sz w:val="20"/>
                <w:szCs w:val="20"/>
              </w:rPr>
              <w:t xml:space="preserve">, </w:t>
            </w:r>
            <w:proofErr w:type="spellStart"/>
            <w:r w:rsidRPr="00E12066">
              <w:rPr>
                <w:sz w:val="20"/>
                <w:szCs w:val="20"/>
              </w:rPr>
              <w:t>тыс</w:t>
            </w:r>
            <w:proofErr w:type="spellEnd"/>
            <w:r w:rsidRPr="00E12066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12066">
              <w:rPr>
                <w:sz w:val="20"/>
                <w:szCs w:val="20"/>
              </w:rPr>
              <w:t>руб</w:t>
            </w:r>
            <w:proofErr w:type="spellEnd"/>
            <w:proofErr w:type="gramEnd"/>
            <w:r w:rsidRPr="00E12066">
              <w:rPr>
                <w:sz w:val="20"/>
                <w:szCs w:val="20"/>
              </w:rPr>
              <w:t>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136586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156887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115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184399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118</w:t>
            </w:r>
          </w:p>
        </w:tc>
      </w:tr>
      <w:tr w:rsidR="005B2AD1" w:rsidRPr="00E12066" w:rsidTr="005B2AD1">
        <w:trPr>
          <w:trHeight w:val="640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proofErr w:type="spellStart"/>
            <w:r w:rsidRPr="00E12066">
              <w:rPr>
                <w:sz w:val="20"/>
                <w:szCs w:val="20"/>
              </w:rPr>
              <w:t>Среднесписочная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численность</w:t>
            </w:r>
            <w:proofErr w:type="spellEnd"/>
            <w:r w:rsidRPr="00E12066">
              <w:rPr>
                <w:sz w:val="20"/>
                <w:szCs w:val="20"/>
              </w:rPr>
              <w:t xml:space="preserve"> </w:t>
            </w:r>
            <w:proofErr w:type="spellStart"/>
            <w:r w:rsidRPr="00E12066">
              <w:rPr>
                <w:sz w:val="20"/>
                <w:szCs w:val="20"/>
              </w:rPr>
              <w:t>работающих</w:t>
            </w:r>
            <w:proofErr w:type="spellEnd"/>
            <w:r w:rsidRPr="00E12066">
              <w:rPr>
                <w:sz w:val="20"/>
                <w:szCs w:val="20"/>
              </w:rPr>
              <w:t xml:space="preserve">, </w:t>
            </w:r>
            <w:proofErr w:type="spellStart"/>
            <w:r w:rsidRPr="00E12066">
              <w:rPr>
                <w:sz w:val="20"/>
                <w:szCs w:val="20"/>
              </w:rPr>
              <w:t>чел</w:t>
            </w:r>
            <w:proofErr w:type="spellEnd"/>
            <w:r w:rsidRPr="00E12066">
              <w:rPr>
                <w:sz w:val="20"/>
                <w:szCs w:val="20"/>
              </w:rPr>
              <w:t>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14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18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128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28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155</w:t>
            </w:r>
          </w:p>
        </w:tc>
      </w:tr>
      <w:tr w:rsidR="005B2AD1" w:rsidRPr="00E12066" w:rsidTr="005B2AD1">
        <w:trPr>
          <w:trHeight w:val="620"/>
        </w:trPr>
        <w:tc>
          <w:tcPr>
            <w:tcW w:w="1670" w:type="pct"/>
          </w:tcPr>
          <w:p w:rsidR="005B2AD1" w:rsidRPr="00E12066" w:rsidRDefault="005B2AD1" w:rsidP="005B2AD1">
            <w:pPr>
              <w:pStyle w:val="TableParagraph"/>
              <w:ind w:firstLine="5"/>
              <w:jc w:val="center"/>
              <w:rPr>
                <w:sz w:val="20"/>
                <w:szCs w:val="20"/>
                <w:lang w:val="ru-RU"/>
              </w:rPr>
            </w:pPr>
            <w:r w:rsidRPr="00E12066">
              <w:rPr>
                <w:sz w:val="20"/>
                <w:szCs w:val="20"/>
                <w:lang w:val="ru-RU"/>
              </w:rPr>
              <w:t>Среднемесячная заработная плата, руб./мес.</w:t>
            </w:r>
          </w:p>
        </w:tc>
        <w:tc>
          <w:tcPr>
            <w:tcW w:w="716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46000</w:t>
            </w:r>
          </w:p>
        </w:tc>
        <w:tc>
          <w:tcPr>
            <w:tcW w:w="86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51000</w:t>
            </w:r>
          </w:p>
        </w:tc>
        <w:tc>
          <w:tcPr>
            <w:tcW w:w="478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110</w:t>
            </w:r>
          </w:p>
        </w:tc>
        <w:tc>
          <w:tcPr>
            <w:tcW w:w="684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54000</w:t>
            </w:r>
          </w:p>
        </w:tc>
        <w:tc>
          <w:tcPr>
            <w:tcW w:w="583" w:type="pct"/>
          </w:tcPr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B2AD1" w:rsidRPr="00E12066" w:rsidRDefault="005B2AD1" w:rsidP="005B2AD1">
            <w:pPr>
              <w:pStyle w:val="TableParagraph"/>
              <w:jc w:val="center"/>
              <w:rPr>
                <w:sz w:val="20"/>
                <w:szCs w:val="20"/>
              </w:rPr>
            </w:pPr>
            <w:r w:rsidRPr="00E12066">
              <w:rPr>
                <w:sz w:val="20"/>
                <w:szCs w:val="20"/>
              </w:rPr>
              <w:t>105</w:t>
            </w:r>
          </w:p>
        </w:tc>
      </w:tr>
    </w:tbl>
    <w:p w:rsidR="00E12066" w:rsidRDefault="00E12066" w:rsidP="005B2AD1">
      <w:pPr>
        <w:pStyle w:val="aa"/>
        <w:ind w:firstLine="567"/>
        <w:jc w:val="both"/>
      </w:pPr>
    </w:p>
    <w:p w:rsidR="0021796E" w:rsidRPr="001330EB" w:rsidRDefault="0021796E" w:rsidP="0021796E">
      <w:pPr>
        <w:pStyle w:val="aa"/>
        <w:ind w:firstLine="567"/>
        <w:jc w:val="both"/>
      </w:pPr>
      <w:r w:rsidRPr="001330EB">
        <w:rPr>
          <w:spacing w:val="-10"/>
        </w:rPr>
        <w:t xml:space="preserve">Заголовки </w:t>
      </w:r>
      <w:r w:rsidRPr="001330EB">
        <w:rPr>
          <w:spacing w:val="-8"/>
        </w:rPr>
        <w:t xml:space="preserve">граф </w:t>
      </w:r>
      <w:r w:rsidRPr="001330EB">
        <w:rPr>
          <w:spacing w:val="-9"/>
        </w:rPr>
        <w:t xml:space="preserve">(столбцов) </w:t>
      </w:r>
      <w:r w:rsidRPr="001330EB">
        <w:t xml:space="preserve">и </w:t>
      </w:r>
      <w:r w:rsidRPr="001330EB">
        <w:rPr>
          <w:spacing w:val="-9"/>
        </w:rPr>
        <w:t xml:space="preserve">строк таблицы </w:t>
      </w:r>
      <w:r w:rsidRPr="001330EB">
        <w:rPr>
          <w:spacing w:val="-10"/>
        </w:rPr>
        <w:t xml:space="preserve">следует </w:t>
      </w:r>
      <w:r w:rsidRPr="001330EB">
        <w:rPr>
          <w:spacing w:val="-9"/>
        </w:rPr>
        <w:t xml:space="preserve">писать </w:t>
      </w:r>
      <w:r w:rsidRPr="001330EB">
        <w:t xml:space="preserve">с </w:t>
      </w:r>
      <w:r w:rsidRPr="001330EB">
        <w:rPr>
          <w:spacing w:val="-10"/>
        </w:rPr>
        <w:t xml:space="preserve">прописной </w:t>
      </w:r>
      <w:r w:rsidRPr="001330EB">
        <w:rPr>
          <w:spacing w:val="-8"/>
        </w:rPr>
        <w:t xml:space="preserve">буквы, </w:t>
      </w:r>
      <w:r w:rsidRPr="001330EB">
        <w:t xml:space="preserve">в </w:t>
      </w:r>
      <w:r w:rsidRPr="001330EB">
        <w:rPr>
          <w:spacing w:val="-10"/>
        </w:rPr>
        <w:t xml:space="preserve">единственном </w:t>
      </w:r>
      <w:r w:rsidRPr="001330EB">
        <w:rPr>
          <w:spacing w:val="-9"/>
        </w:rPr>
        <w:t xml:space="preserve">числе, </w:t>
      </w:r>
      <w:r w:rsidRPr="001330EB">
        <w:rPr>
          <w:spacing w:val="-6"/>
        </w:rPr>
        <w:t xml:space="preserve">без </w:t>
      </w:r>
      <w:r w:rsidRPr="001330EB">
        <w:rPr>
          <w:spacing w:val="-9"/>
        </w:rPr>
        <w:t xml:space="preserve">точки </w:t>
      </w:r>
      <w:r w:rsidRPr="001330EB">
        <w:t xml:space="preserve">в </w:t>
      </w:r>
      <w:r w:rsidRPr="001330EB">
        <w:rPr>
          <w:spacing w:val="-9"/>
        </w:rPr>
        <w:t xml:space="preserve">конце, </w:t>
      </w:r>
      <w:r w:rsidRPr="001330EB">
        <w:t xml:space="preserve">подзаголовки граф – со строчной буквы, если они составляют одно предложение с заголовком, или с прописной буквы, если они имеют самостоятельное значение в соответствии с таблицей </w:t>
      </w:r>
      <w:r w:rsidRPr="001330EB">
        <w:rPr>
          <w:spacing w:val="4"/>
        </w:rPr>
        <w:t xml:space="preserve">2. </w:t>
      </w:r>
      <w:r w:rsidRPr="001330EB">
        <w:rPr>
          <w:spacing w:val="-10"/>
        </w:rPr>
        <w:t xml:space="preserve">Высота </w:t>
      </w:r>
      <w:r w:rsidRPr="001330EB">
        <w:rPr>
          <w:spacing w:val="-8"/>
        </w:rPr>
        <w:lastRenderedPageBreak/>
        <w:t xml:space="preserve">строк </w:t>
      </w:r>
      <w:r w:rsidRPr="001330EB">
        <w:rPr>
          <w:spacing w:val="-10"/>
        </w:rPr>
        <w:t xml:space="preserve">таблицы </w:t>
      </w:r>
      <w:r w:rsidRPr="001330EB">
        <w:rPr>
          <w:spacing w:val="-8"/>
        </w:rPr>
        <w:t xml:space="preserve">должна быть </w:t>
      </w:r>
      <w:r w:rsidRPr="001330EB">
        <w:rPr>
          <w:spacing w:val="-5"/>
        </w:rPr>
        <w:t xml:space="preserve">не </w:t>
      </w:r>
      <w:r w:rsidRPr="001330EB">
        <w:rPr>
          <w:spacing w:val="-9"/>
        </w:rPr>
        <w:t xml:space="preserve">менее </w:t>
      </w:r>
      <w:r w:rsidRPr="001330EB">
        <w:t xml:space="preserve">8 </w:t>
      </w:r>
      <w:r w:rsidRPr="001330EB">
        <w:rPr>
          <w:spacing w:val="-9"/>
        </w:rPr>
        <w:t xml:space="preserve">мм. </w:t>
      </w:r>
      <w:r w:rsidRPr="001330EB">
        <w:t>Разделять заголовки и подзаголовки боковика и граф диагональными линиями не допускается.</w:t>
      </w:r>
    </w:p>
    <w:p w:rsidR="0021796E" w:rsidRPr="001330EB" w:rsidRDefault="0021796E" w:rsidP="0021796E">
      <w:pPr>
        <w:pStyle w:val="aa"/>
        <w:ind w:firstLine="567"/>
        <w:jc w:val="both"/>
      </w:pPr>
      <w:r w:rsidRPr="001330EB">
        <w:t>Заголовки</w:t>
      </w:r>
      <w:r w:rsidRPr="001330EB">
        <w:rPr>
          <w:spacing w:val="-13"/>
        </w:rPr>
        <w:t xml:space="preserve"> </w:t>
      </w:r>
      <w:r w:rsidRPr="001330EB">
        <w:t>граф,</w:t>
      </w:r>
      <w:r w:rsidRPr="001330EB">
        <w:rPr>
          <w:spacing w:val="-13"/>
        </w:rPr>
        <w:t xml:space="preserve"> </w:t>
      </w:r>
      <w:r w:rsidRPr="001330EB">
        <w:t>как</w:t>
      </w:r>
      <w:r w:rsidRPr="001330EB">
        <w:rPr>
          <w:spacing w:val="-13"/>
        </w:rPr>
        <w:t xml:space="preserve"> </w:t>
      </w:r>
      <w:r w:rsidRPr="001330EB">
        <w:t>правило,</w:t>
      </w:r>
      <w:r w:rsidRPr="001330EB">
        <w:rPr>
          <w:spacing w:val="-13"/>
        </w:rPr>
        <w:t xml:space="preserve"> </w:t>
      </w:r>
      <w:r w:rsidRPr="001330EB">
        <w:t>записываются</w:t>
      </w:r>
      <w:r w:rsidRPr="001330EB">
        <w:rPr>
          <w:spacing w:val="-11"/>
        </w:rPr>
        <w:t xml:space="preserve"> </w:t>
      </w:r>
      <w:r w:rsidRPr="001330EB">
        <w:t>параллельно</w:t>
      </w:r>
      <w:r w:rsidRPr="001330EB">
        <w:rPr>
          <w:spacing w:val="-17"/>
        </w:rPr>
        <w:t xml:space="preserve"> </w:t>
      </w:r>
      <w:r w:rsidRPr="001330EB">
        <w:t>строкам</w:t>
      </w:r>
      <w:r w:rsidRPr="001330EB">
        <w:rPr>
          <w:spacing w:val="-14"/>
        </w:rPr>
        <w:t xml:space="preserve"> </w:t>
      </w:r>
      <w:r w:rsidRPr="001330EB">
        <w:t>таблицы.</w:t>
      </w:r>
      <w:r w:rsidRPr="001330EB">
        <w:rPr>
          <w:spacing w:val="-18"/>
        </w:rPr>
        <w:t xml:space="preserve"> </w:t>
      </w:r>
      <w:r w:rsidRPr="001330EB">
        <w:t>При необходимости допускается перпендикулярное расположение заголовков</w:t>
      </w:r>
      <w:r w:rsidRPr="001330EB">
        <w:rPr>
          <w:spacing w:val="-14"/>
        </w:rPr>
        <w:t xml:space="preserve"> </w:t>
      </w:r>
      <w:r w:rsidRPr="001330EB">
        <w:t>граф.</w:t>
      </w:r>
    </w:p>
    <w:p w:rsidR="0021796E" w:rsidRPr="001330EB" w:rsidRDefault="0021796E" w:rsidP="0021796E">
      <w:pPr>
        <w:pStyle w:val="aa"/>
        <w:ind w:firstLine="567"/>
        <w:jc w:val="both"/>
      </w:pPr>
      <w:r w:rsidRPr="001330EB">
        <w:t>Допускается нумерация граф таблицы арабскими цифрами в</w:t>
      </w:r>
      <w:r w:rsidRPr="001330EB">
        <w:rPr>
          <w:spacing w:val="-52"/>
        </w:rPr>
        <w:t xml:space="preserve"> </w:t>
      </w:r>
      <w:r w:rsidRPr="001330EB">
        <w:t>тех случаях, когда в тексте документа приведены ссылки на них (например, «Цены на ячмень 2013 года приведены в графе 4»), при делении таблицы на части, а также при переносе части таблицы на следующую страницу.</w:t>
      </w:r>
    </w:p>
    <w:p w:rsidR="0021796E" w:rsidRPr="001330EB" w:rsidRDefault="0021796E" w:rsidP="0021796E">
      <w:pPr>
        <w:pStyle w:val="aa"/>
        <w:ind w:firstLine="567"/>
        <w:jc w:val="both"/>
      </w:pPr>
      <w:r w:rsidRPr="001330EB">
        <w:t>Допускается помещать таблицу вдоль длинной (горизонтальной) стороны листа, при этом головку таблицы располагают с левой стороны листа.</w:t>
      </w:r>
    </w:p>
    <w:p w:rsidR="0021796E" w:rsidRPr="001330EB" w:rsidRDefault="0021796E" w:rsidP="0021796E">
      <w:pPr>
        <w:pStyle w:val="aa"/>
        <w:ind w:firstLine="567"/>
        <w:jc w:val="both"/>
      </w:pPr>
      <w:r w:rsidRPr="001330EB">
        <w:t xml:space="preserve">Если </w:t>
      </w:r>
      <w:proofErr w:type="gramStart"/>
      <w:r w:rsidRPr="001330EB">
        <w:t>объем таблицы больше одной страницы</w:t>
      </w:r>
      <w:proofErr w:type="gramEnd"/>
      <w:r w:rsidRPr="001330EB">
        <w:t>, то ее рекомендуется помещать в приложении. Тогда перед номером таблицы ставится обозначение приложения, которое отделяют точкой, например, Таблица А.2.</w:t>
      </w:r>
    </w:p>
    <w:p w:rsidR="0021796E" w:rsidRPr="001330EB" w:rsidRDefault="0021796E" w:rsidP="0021796E">
      <w:pPr>
        <w:pStyle w:val="aa"/>
        <w:ind w:firstLine="567"/>
        <w:jc w:val="both"/>
      </w:pPr>
      <w:r w:rsidRPr="001330EB">
        <w:t>При делении таблицы на части слово «Таблица», ее номер и наименование помещают только над первой частью таблицы, над другими частями приводят</w:t>
      </w:r>
      <w:r w:rsidRPr="001330EB">
        <w:rPr>
          <w:spacing w:val="59"/>
        </w:rPr>
        <w:t xml:space="preserve"> </w:t>
      </w:r>
      <w:r w:rsidRPr="001330EB">
        <w:t>слова «Продолжение</w:t>
      </w:r>
      <w:r w:rsidRPr="001330EB">
        <w:rPr>
          <w:spacing w:val="-18"/>
        </w:rPr>
        <w:t xml:space="preserve"> </w:t>
      </w:r>
      <w:r w:rsidRPr="001330EB">
        <w:t>таблицы</w:t>
      </w:r>
      <w:r w:rsidRPr="001330EB">
        <w:rPr>
          <w:spacing w:val="-16"/>
        </w:rPr>
        <w:t xml:space="preserve"> </w:t>
      </w:r>
      <w:r w:rsidRPr="001330EB">
        <w:t>Х»,</w:t>
      </w:r>
      <w:r w:rsidRPr="001330EB">
        <w:rPr>
          <w:spacing w:val="-19"/>
        </w:rPr>
        <w:t xml:space="preserve"> </w:t>
      </w:r>
      <w:r w:rsidRPr="001330EB">
        <w:t>«Окончание</w:t>
      </w:r>
      <w:r w:rsidRPr="001330EB">
        <w:rPr>
          <w:spacing w:val="-17"/>
        </w:rPr>
        <w:t xml:space="preserve"> </w:t>
      </w:r>
      <w:r w:rsidRPr="001330EB">
        <w:t>таблицы</w:t>
      </w:r>
      <w:r w:rsidRPr="001330EB">
        <w:rPr>
          <w:spacing w:val="-15"/>
        </w:rPr>
        <w:t xml:space="preserve"> </w:t>
      </w:r>
      <w:r w:rsidRPr="001330EB">
        <w:t>Х»</w:t>
      </w:r>
      <w:r w:rsidRPr="001330EB">
        <w:rPr>
          <w:spacing w:val="-19"/>
        </w:rPr>
        <w:t xml:space="preserve"> </w:t>
      </w:r>
      <w:r w:rsidRPr="001330EB">
        <w:t>с</w:t>
      </w:r>
      <w:r w:rsidRPr="001330EB">
        <w:rPr>
          <w:spacing w:val="-17"/>
        </w:rPr>
        <w:t xml:space="preserve"> </w:t>
      </w:r>
      <w:r w:rsidRPr="001330EB">
        <w:t>указанием</w:t>
      </w:r>
      <w:r w:rsidRPr="001330EB">
        <w:rPr>
          <w:spacing w:val="-20"/>
        </w:rPr>
        <w:t xml:space="preserve"> </w:t>
      </w:r>
      <w:r w:rsidRPr="001330EB">
        <w:t>номера</w:t>
      </w:r>
      <w:r w:rsidRPr="001330EB">
        <w:rPr>
          <w:spacing w:val="-17"/>
        </w:rPr>
        <w:t xml:space="preserve"> </w:t>
      </w:r>
      <w:r w:rsidRPr="001330EB">
        <w:t>таблицы</w:t>
      </w:r>
      <w:r w:rsidRPr="001330EB">
        <w:rPr>
          <w:spacing w:val="-16"/>
        </w:rPr>
        <w:t xml:space="preserve"> </w:t>
      </w:r>
      <w:r w:rsidRPr="001330EB">
        <w:rPr>
          <w:spacing w:val="-3"/>
        </w:rPr>
        <w:t xml:space="preserve">как </w:t>
      </w:r>
      <w:r w:rsidRPr="001330EB">
        <w:t>в таблице</w:t>
      </w:r>
      <w:r w:rsidRPr="001330EB">
        <w:rPr>
          <w:spacing w:val="-2"/>
        </w:rPr>
        <w:t xml:space="preserve"> </w:t>
      </w:r>
      <w:r w:rsidRPr="001330EB">
        <w:t>3.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Если все показатели, приведенные в графах таблицы, выражены в одной и той же единице физической величины, то ее обозначение необходимо помещать над таблицей справа, а при делении таблицы на части — над каждой ее частью как показано в таблице 3.</w:t>
      </w:r>
    </w:p>
    <w:p w:rsidR="005B2AD1" w:rsidRPr="001330EB" w:rsidRDefault="005B2AD1" w:rsidP="005B2AD1">
      <w:pPr>
        <w:pStyle w:val="aa"/>
        <w:jc w:val="both"/>
      </w:pPr>
    </w:p>
    <w:p w:rsidR="005B2AD1" w:rsidRPr="001330EB" w:rsidRDefault="005B2AD1" w:rsidP="005B2AD1">
      <w:pPr>
        <w:pStyle w:val="aa"/>
        <w:jc w:val="both"/>
      </w:pPr>
      <w:r w:rsidRPr="001330EB">
        <w:t>Таблица 3 – Средние цены производителей сельскохозяйственной продукции по Российской Федерации (2011-2018 гг.) за год</w:t>
      </w:r>
    </w:p>
    <w:p w:rsidR="005B2AD1" w:rsidRPr="001330EB" w:rsidRDefault="005B2AD1" w:rsidP="005B2AD1">
      <w:pPr>
        <w:pStyle w:val="aa"/>
        <w:ind w:firstLine="567"/>
        <w:jc w:val="right"/>
      </w:pPr>
      <w:r w:rsidRPr="001330EB">
        <w:t>В рублях за тонну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51"/>
        <w:gridCol w:w="847"/>
        <w:gridCol w:w="850"/>
        <w:gridCol w:w="850"/>
        <w:gridCol w:w="847"/>
        <w:gridCol w:w="850"/>
        <w:gridCol w:w="847"/>
        <w:gridCol w:w="850"/>
        <w:gridCol w:w="750"/>
      </w:tblGrid>
      <w:tr w:rsidR="005B2AD1" w:rsidRPr="001330EB" w:rsidTr="005B2AD1">
        <w:trPr>
          <w:trHeight w:val="350"/>
        </w:trPr>
        <w:tc>
          <w:tcPr>
            <w:tcW w:w="1530" w:type="pct"/>
            <w:vMerge w:val="restart"/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Наименование</w:t>
            </w:r>
            <w:proofErr w:type="spellEnd"/>
            <w:r w:rsidRPr="001330EB">
              <w:rPr>
                <w:sz w:val="28"/>
                <w:szCs w:val="28"/>
              </w:rPr>
              <w:t xml:space="preserve"> </w:t>
            </w:r>
            <w:proofErr w:type="spellStart"/>
            <w:r w:rsidRPr="001330EB">
              <w:rPr>
                <w:sz w:val="28"/>
                <w:szCs w:val="28"/>
              </w:rPr>
              <w:t>зерновых</w:t>
            </w:r>
            <w:proofErr w:type="spellEnd"/>
            <w:r w:rsidRPr="001330EB">
              <w:rPr>
                <w:sz w:val="28"/>
                <w:szCs w:val="28"/>
              </w:rPr>
              <w:t xml:space="preserve"> </w:t>
            </w:r>
            <w:proofErr w:type="spellStart"/>
            <w:r w:rsidRPr="001330EB">
              <w:rPr>
                <w:sz w:val="28"/>
                <w:szCs w:val="28"/>
              </w:rPr>
              <w:t>культур</w:t>
            </w:r>
            <w:proofErr w:type="spellEnd"/>
          </w:p>
        </w:tc>
        <w:tc>
          <w:tcPr>
            <w:tcW w:w="3470" w:type="pct"/>
            <w:gridSpan w:val="8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Период</w:t>
            </w:r>
            <w:proofErr w:type="spellEnd"/>
            <w:r w:rsidRPr="001330EB">
              <w:rPr>
                <w:sz w:val="28"/>
                <w:szCs w:val="28"/>
              </w:rPr>
              <w:t xml:space="preserve">, </w:t>
            </w:r>
            <w:proofErr w:type="spellStart"/>
            <w:r w:rsidRPr="001330EB">
              <w:rPr>
                <w:sz w:val="28"/>
                <w:szCs w:val="28"/>
              </w:rPr>
              <w:t>гг</w:t>
            </w:r>
            <w:proofErr w:type="spellEnd"/>
            <w:r w:rsidRPr="001330EB">
              <w:rPr>
                <w:sz w:val="28"/>
                <w:szCs w:val="28"/>
              </w:rPr>
              <w:t>.</w:t>
            </w:r>
          </w:p>
        </w:tc>
      </w:tr>
      <w:tr w:rsidR="005B2AD1" w:rsidRPr="001330EB" w:rsidTr="005B2AD1">
        <w:trPr>
          <w:trHeight w:val="230"/>
        </w:trPr>
        <w:tc>
          <w:tcPr>
            <w:tcW w:w="1530" w:type="pct"/>
            <w:vMerge/>
            <w:tcBorders>
              <w:top w:val="nil"/>
            </w:tcBorders>
          </w:tcPr>
          <w:p w:rsidR="005B2AD1" w:rsidRPr="001330EB" w:rsidRDefault="005B2AD1" w:rsidP="005B2AD1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2011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2012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2013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2014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2015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2016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2017</w:t>
            </w:r>
          </w:p>
        </w:tc>
        <w:tc>
          <w:tcPr>
            <w:tcW w:w="38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2018</w:t>
            </w:r>
          </w:p>
        </w:tc>
      </w:tr>
      <w:tr w:rsidR="005B2AD1" w:rsidRPr="001330EB" w:rsidTr="005B2AD1">
        <w:trPr>
          <w:trHeight w:val="230"/>
        </w:trPr>
        <w:tc>
          <w:tcPr>
            <w:tcW w:w="1530" w:type="pct"/>
          </w:tcPr>
          <w:p w:rsidR="005B2AD1" w:rsidRPr="001330EB" w:rsidRDefault="005B2AD1" w:rsidP="005B2AD1">
            <w:pPr>
              <w:pStyle w:val="TableParagraph"/>
              <w:ind w:firstLine="5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3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</w:t>
            </w:r>
          </w:p>
        </w:tc>
        <w:tc>
          <w:tcPr>
            <w:tcW w:w="38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9</w:t>
            </w:r>
          </w:p>
        </w:tc>
      </w:tr>
      <w:tr w:rsidR="005B2AD1" w:rsidRPr="001330EB" w:rsidTr="005B2AD1">
        <w:trPr>
          <w:trHeight w:val="300"/>
        </w:trPr>
        <w:tc>
          <w:tcPr>
            <w:tcW w:w="1530" w:type="pct"/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Пшеница</w:t>
            </w:r>
            <w:proofErr w:type="spellEnd"/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5108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6409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6715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6849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8768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8837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7304</w:t>
            </w:r>
          </w:p>
        </w:tc>
        <w:tc>
          <w:tcPr>
            <w:tcW w:w="38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8537</w:t>
            </w:r>
          </w:p>
        </w:tc>
      </w:tr>
      <w:tr w:rsidR="005B2AD1" w:rsidRPr="001330EB" w:rsidTr="005B2AD1">
        <w:trPr>
          <w:trHeight w:val="305"/>
        </w:trPr>
        <w:tc>
          <w:tcPr>
            <w:tcW w:w="1530" w:type="pct"/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Кукуруза</w:t>
            </w:r>
            <w:proofErr w:type="spellEnd"/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5917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6751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6581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5698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7853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8348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7030</w:t>
            </w:r>
          </w:p>
        </w:tc>
        <w:tc>
          <w:tcPr>
            <w:tcW w:w="38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7910</w:t>
            </w:r>
          </w:p>
        </w:tc>
      </w:tr>
      <w:tr w:rsidR="005B2AD1" w:rsidRPr="001330EB" w:rsidTr="005B2AD1">
        <w:trPr>
          <w:trHeight w:val="300"/>
        </w:trPr>
        <w:tc>
          <w:tcPr>
            <w:tcW w:w="1530" w:type="pct"/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Ячмень</w:t>
            </w:r>
            <w:proofErr w:type="spellEnd"/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4986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5903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6376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5516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7344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7741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6782</w:t>
            </w:r>
          </w:p>
        </w:tc>
        <w:tc>
          <w:tcPr>
            <w:tcW w:w="38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8115</w:t>
            </w:r>
          </w:p>
        </w:tc>
      </w:tr>
      <w:tr w:rsidR="005B2AD1" w:rsidRPr="001330EB" w:rsidTr="005B2AD1">
        <w:trPr>
          <w:trHeight w:val="300"/>
        </w:trPr>
        <w:tc>
          <w:tcPr>
            <w:tcW w:w="1530" w:type="pct"/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Рожь</w:t>
            </w:r>
            <w:proofErr w:type="spellEnd"/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3924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4519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4912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4691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5247</w:t>
            </w:r>
          </w:p>
        </w:tc>
        <w:tc>
          <w:tcPr>
            <w:tcW w:w="43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6149</w:t>
            </w:r>
          </w:p>
        </w:tc>
        <w:tc>
          <w:tcPr>
            <w:tcW w:w="44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5622</w:t>
            </w:r>
          </w:p>
        </w:tc>
        <w:tc>
          <w:tcPr>
            <w:tcW w:w="38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5561</w:t>
            </w:r>
          </w:p>
        </w:tc>
      </w:tr>
      <w:tr w:rsidR="005B2AD1" w:rsidRPr="001330EB" w:rsidTr="005B2AD1">
        <w:trPr>
          <w:trHeight w:val="305"/>
        </w:trPr>
        <w:tc>
          <w:tcPr>
            <w:tcW w:w="1530" w:type="pct"/>
            <w:tcBorders>
              <w:bottom w:val="nil"/>
            </w:tcBorders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Овес</w:t>
            </w:r>
            <w:proofErr w:type="spellEnd"/>
          </w:p>
        </w:tc>
        <w:tc>
          <w:tcPr>
            <w:tcW w:w="439" w:type="pct"/>
            <w:tcBorders>
              <w:bottom w:val="nil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4495</w:t>
            </w:r>
          </w:p>
        </w:tc>
        <w:tc>
          <w:tcPr>
            <w:tcW w:w="441" w:type="pct"/>
            <w:tcBorders>
              <w:bottom w:val="nil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4597</w:t>
            </w:r>
          </w:p>
        </w:tc>
        <w:tc>
          <w:tcPr>
            <w:tcW w:w="441" w:type="pct"/>
            <w:tcBorders>
              <w:bottom w:val="nil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5782</w:t>
            </w:r>
          </w:p>
        </w:tc>
        <w:tc>
          <w:tcPr>
            <w:tcW w:w="439" w:type="pct"/>
            <w:tcBorders>
              <w:bottom w:val="nil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4965</w:t>
            </w:r>
          </w:p>
        </w:tc>
        <w:tc>
          <w:tcPr>
            <w:tcW w:w="441" w:type="pct"/>
            <w:tcBorders>
              <w:bottom w:val="nil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5493</w:t>
            </w:r>
          </w:p>
        </w:tc>
        <w:tc>
          <w:tcPr>
            <w:tcW w:w="439" w:type="pct"/>
            <w:tcBorders>
              <w:bottom w:val="nil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6400</w:t>
            </w:r>
          </w:p>
        </w:tc>
        <w:tc>
          <w:tcPr>
            <w:tcW w:w="441" w:type="pct"/>
            <w:tcBorders>
              <w:bottom w:val="nil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6522</w:t>
            </w:r>
          </w:p>
        </w:tc>
        <w:tc>
          <w:tcPr>
            <w:tcW w:w="389" w:type="pct"/>
            <w:tcBorders>
              <w:bottom w:val="nil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5970</w:t>
            </w:r>
          </w:p>
        </w:tc>
      </w:tr>
    </w:tbl>
    <w:p w:rsidR="00E12066" w:rsidRDefault="00E12066" w:rsidP="005B2AD1">
      <w:pPr>
        <w:pStyle w:val="aa"/>
        <w:tabs>
          <w:tab w:val="left" w:pos="8268"/>
        </w:tabs>
        <w:jc w:val="both"/>
      </w:pPr>
    </w:p>
    <w:p w:rsidR="005B2AD1" w:rsidRPr="001330EB" w:rsidRDefault="005B2AD1" w:rsidP="005B2AD1">
      <w:pPr>
        <w:pStyle w:val="aa"/>
        <w:tabs>
          <w:tab w:val="left" w:pos="8268"/>
        </w:tabs>
        <w:jc w:val="both"/>
      </w:pPr>
      <w:r w:rsidRPr="001330EB">
        <w:t>Окончание таблицы</w:t>
      </w:r>
      <w:r w:rsidRPr="001330EB">
        <w:rPr>
          <w:spacing w:val="3"/>
        </w:rPr>
        <w:t xml:space="preserve"> </w:t>
      </w:r>
      <w:r w:rsidRPr="001330EB">
        <w:t>3</w:t>
      </w:r>
      <w:proofErr w:type="gramStart"/>
      <w:r w:rsidRPr="001330EB">
        <w:t xml:space="preserve">                                                             В</w:t>
      </w:r>
      <w:proofErr w:type="gramEnd"/>
      <w:r w:rsidRPr="001330EB">
        <w:t xml:space="preserve"> рублях за</w:t>
      </w:r>
      <w:r w:rsidRPr="001330EB">
        <w:rPr>
          <w:spacing w:val="-2"/>
        </w:rPr>
        <w:t xml:space="preserve"> </w:t>
      </w:r>
      <w:r w:rsidRPr="001330EB">
        <w:t>тонну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78"/>
        <w:gridCol w:w="855"/>
        <w:gridCol w:w="857"/>
        <w:gridCol w:w="860"/>
        <w:gridCol w:w="860"/>
        <w:gridCol w:w="860"/>
        <w:gridCol w:w="860"/>
        <w:gridCol w:w="854"/>
        <w:gridCol w:w="758"/>
      </w:tblGrid>
      <w:tr w:rsidR="005B2AD1" w:rsidRPr="001330EB" w:rsidTr="005B2AD1">
        <w:trPr>
          <w:trHeight w:val="230"/>
        </w:trPr>
        <w:tc>
          <w:tcPr>
            <w:tcW w:w="1492" w:type="pct"/>
          </w:tcPr>
          <w:p w:rsidR="005B2AD1" w:rsidRPr="001330EB" w:rsidRDefault="005B2AD1" w:rsidP="005B2AD1">
            <w:pPr>
              <w:pStyle w:val="TableParagraph"/>
              <w:ind w:firstLine="5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</w:t>
            </w:r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</w:t>
            </w:r>
          </w:p>
        </w:tc>
        <w:tc>
          <w:tcPr>
            <w:tcW w:w="444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3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</w:t>
            </w:r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</w:t>
            </w:r>
          </w:p>
        </w:tc>
        <w:tc>
          <w:tcPr>
            <w:tcW w:w="393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9</w:t>
            </w:r>
          </w:p>
        </w:tc>
      </w:tr>
      <w:tr w:rsidR="005B2AD1" w:rsidRPr="001330EB" w:rsidTr="005B2AD1">
        <w:trPr>
          <w:trHeight w:val="305"/>
        </w:trPr>
        <w:tc>
          <w:tcPr>
            <w:tcW w:w="1492" w:type="pct"/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Просо</w:t>
            </w:r>
            <w:proofErr w:type="spellEnd"/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5158</w:t>
            </w:r>
          </w:p>
        </w:tc>
        <w:tc>
          <w:tcPr>
            <w:tcW w:w="444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3982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5241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5609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7365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6439</w:t>
            </w:r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5102</w:t>
            </w:r>
          </w:p>
        </w:tc>
        <w:tc>
          <w:tcPr>
            <w:tcW w:w="393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11783</w:t>
            </w:r>
          </w:p>
        </w:tc>
      </w:tr>
      <w:tr w:rsidR="005B2AD1" w:rsidRPr="001330EB" w:rsidTr="005B2AD1">
        <w:trPr>
          <w:trHeight w:val="300"/>
        </w:trPr>
        <w:tc>
          <w:tcPr>
            <w:tcW w:w="1492" w:type="pct"/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Гречиха</w:t>
            </w:r>
            <w:proofErr w:type="spellEnd"/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15656</w:t>
            </w:r>
          </w:p>
        </w:tc>
        <w:tc>
          <w:tcPr>
            <w:tcW w:w="444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10547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7205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8370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20137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25770</w:t>
            </w:r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15665</w:t>
            </w:r>
          </w:p>
        </w:tc>
        <w:tc>
          <w:tcPr>
            <w:tcW w:w="393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7520</w:t>
            </w:r>
          </w:p>
        </w:tc>
      </w:tr>
      <w:tr w:rsidR="005B2AD1" w:rsidRPr="001330EB" w:rsidTr="005B2AD1">
        <w:trPr>
          <w:trHeight w:val="605"/>
        </w:trPr>
        <w:tc>
          <w:tcPr>
            <w:tcW w:w="1492" w:type="pct"/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  <w:lang w:val="ru-RU"/>
              </w:rPr>
            </w:pPr>
            <w:r w:rsidRPr="001330EB">
              <w:rPr>
                <w:sz w:val="28"/>
                <w:szCs w:val="28"/>
                <w:lang w:val="ru-RU"/>
              </w:rPr>
              <w:t>овощи бобовые сушеные (культуры зернобобовые)</w:t>
            </w:r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6991</w:t>
            </w:r>
          </w:p>
        </w:tc>
        <w:tc>
          <w:tcPr>
            <w:tcW w:w="444" w:type="pct"/>
          </w:tcPr>
          <w:p w:rsidR="005B2AD1" w:rsidRPr="001330EB" w:rsidRDefault="005B2AD1" w:rsidP="005B2AD1">
            <w:pPr>
              <w:pStyle w:val="TableParagraph"/>
              <w:rPr>
                <w:sz w:val="28"/>
                <w:szCs w:val="28"/>
              </w:rPr>
            </w:pPr>
          </w:p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8335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rPr>
                <w:sz w:val="28"/>
                <w:szCs w:val="28"/>
              </w:rPr>
            </w:pPr>
          </w:p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8395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rPr>
                <w:sz w:val="28"/>
                <w:szCs w:val="28"/>
              </w:rPr>
            </w:pPr>
          </w:p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8458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rPr>
                <w:sz w:val="28"/>
                <w:szCs w:val="28"/>
              </w:rPr>
            </w:pPr>
          </w:p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13069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rPr>
                <w:sz w:val="28"/>
                <w:szCs w:val="28"/>
              </w:rPr>
            </w:pPr>
          </w:p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16704</w:t>
            </w:r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rPr>
                <w:sz w:val="28"/>
                <w:szCs w:val="28"/>
              </w:rPr>
            </w:pPr>
          </w:p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12275</w:t>
            </w:r>
          </w:p>
        </w:tc>
        <w:tc>
          <w:tcPr>
            <w:tcW w:w="393" w:type="pct"/>
          </w:tcPr>
          <w:p w:rsidR="005B2AD1" w:rsidRPr="001330EB" w:rsidRDefault="005B2AD1" w:rsidP="005B2AD1">
            <w:pPr>
              <w:pStyle w:val="TableParagraph"/>
              <w:rPr>
                <w:sz w:val="28"/>
                <w:szCs w:val="28"/>
              </w:rPr>
            </w:pPr>
          </w:p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9547</w:t>
            </w:r>
          </w:p>
        </w:tc>
      </w:tr>
      <w:tr w:rsidR="005B2AD1" w:rsidRPr="001330EB" w:rsidTr="005B2AD1">
        <w:trPr>
          <w:trHeight w:val="300"/>
        </w:trPr>
        <w:tc>
          <w:tcPr>
            <w:tcW w:w="1492" w:type="pct"/>
          </w:tcPr>
          <w:p w:rsidR="005B2AD1" w:rsidRPr="001330EB" w:rsidRDefault="005B2AD1" w:rsidP="005B2AD1">
            <w:pPr>
              <w:pStyle w:val="TableParagraph"/>
              <w:ind w:firstLine="5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Семена</w:t>
            </w:r>
            <w:proofErr w:type="spellEnd"/>
            <w:r w:rsidRPr="001330EB">
              <w:rPr>
                <w:sz w:val="28"/>
                <w:szCs w:val="28"/>
              </w:rPr>
              <w:t xml:space="preserve"> </w:t>
            </w:r>
            <w:proofErr w:type="spellStart"/>
            <w:r w:rsidRPr="001330EB">
              <w:rPr>
                <w:sz w:val="28"/>
                <w:szCs w:val="28"/>
              </w:rPr>
              <w:t>подсолнечника</w:t>
            </w:r>
            <w:proofErr w:type="spellEnd"/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11364</w:t>
            </w:r>
          </w:p>
        </w:tc>
        <w:tc>
          <w:tcPr>
            <w:tcW w:w="444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12458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12024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11534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20284</w:t>
            </w:r>
          </w:p>
        </w:tc>
        <w:tc>
          <w:tcPr>
            <w:tcW w:w="446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21886</w:t>
            </w:r>
          </w:p>
        </w:tc>
        <w:tc>
          <w:tcPr>
            <w:tcW w:w="443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17033</w:t>
            </w:r>
          </w:p>
        </w:tc>
        <w:tc>
          <w:tcPr>
            <w:tcW w:w="393" w:type="pct"/>
          </w:tcPr>
          <w:p w:rsidR="005B2AD1" w:rsidRPr="001330EB" w:rsidRDefault="005B2AD1" w:rsidP="005B2AD1">
            <w:pPr>
              <w:pStyle w:val="TableParagraph"/>
              <w:jc w:val="right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17779</w:t>
            </w:r>
          </w:p>
        </w:tc>
      </w:tr>
    </w:tbl>
    <w:p w:rsidR="005B2AD1" w:rsidRPr="001330EB" w:rsidRDefault="005B2AD1" w:rsidP="002179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 </w:t>
      </w:r>
      <w:r w:rsidRPr="001330EB">
        <w:rPr>
          <w:rFonts w:ascii="Times New Roman" w:hAnsi="Times New Roman" w:cs="Times New Roman"/>
          <w:spacing w:val="-5"/>
          <w:sz w:val="28"/>
          <w:szCs w:val="28"/>
        </w:rPr>
        <w:t xml:space="preserve">При </w:t>
      </w:r>
      <w:r w:rsidRPr="001330EB">
        <w:rPr>
          <w:rFonts w:ascii="Times New Roman" w:hAnsi="Times New Roman" w:cs="Times New Roman"/>
          <w:spacing w:val="-6"/>
          <w:sz w:val="28"/>
          <w:szCs w:val="28"/>
        </w:rPr>
        <w:t xml:space="preserve">подготовке письменной </w:t>
      </w:r>
      <w:r w:rsidRPr="001330EB">
        <w:rPr>
          <w:rFonts w:ascii="Times New Roman" w:hAnsi="Times New Roman" w:cs="Times New Roman"/>
          <w:spacing w:val="-7"/>
          <w:sz w:val="28"/>
          <w:szCs w:val="28"/>
        </w:rPr>
        <w:t xml:space="preserve">работы </w:t>
      </w:r>
      <w:proofErr w:type="gramStart"/>
      <w:r w:rsidRPr="001330EB">
        <w:rPr>
          <w:rFonts w:ascii="Times New Roman" w:hAnsi="Times New Roman" w:cs="Times New Roman"/>
          <w:spacing w:val="-7"/>
          <w:sz w:val="28"/>
          <w:szCs w:val="28"/>
        </w:rPr>
        <w:t>обучающегося</w:t>
      </w:r>
      <w:proofErr w:type="gramEnd"/>
      <w:r w:rsidRPr="001330E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330EB">
        <w:rPr>
          <w:rFonts w:ascii="Times New Roman" w:hAnsi="Times New Roman" w:cs="Times New Roman"/>
          <w:sz w:val="28"/>
          <w:szCs w:val="28"/>
        </w:rPr>
        <w:t xml:space="preserve">с </w:t>
      </w:r>
      <w:r w:rsidRPr="001330EB">
        <w:rPr>
          <w:rFonts w:ascii="Times New Roman" w:hAnsi="Times New Roman" w:cs="Times New Roman"/>
          <w:spacing w:val="-6"/>
          <w:sz w:val="28"/>
          <w:szCs w:val="28"/>
        </w:rPr>
        <w:t xml:space="preserve">использованием </w:t>
      </w:r>
      <w:r w:rsidRPr="001330EB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текстовых редакторов </w:t>
      </w:r>
      <w:r w:rsidRPr="001330EB">
        <w:rPr>
          <w:rFonts w:ascii="Times New Roman" w:hAnsi="Times New Roman" w:cs="Times New Roman"/>
          <w:spacing w:val="-7"/>
          <w:sz w:val="28"/>
          <w:szCs w:val="28"/>
        </w:rPr>
        <w:t xml:space="preserve">надпись «Продолжение </w:t>
      </w:r>
      <w:r w:rsidRPr="001330EB">
        <w:rPr>
          <w:rFonts w:ascii="Times New Roman" w:hAnsi="Times New Roman" w:cs="Times New Roman"/>
          <w:spacing w:val="-6"/>
          <w:sz w:val="28"/>
          <w:szCs w:val="28"/>
        </w:rPr>
        <w:t xml:space="preserve">таблицы» допускается </w:t>
      </w:r>
      <w:r w:rsidRPr="001330EB">
        <w:rPr>
          <w:rFonts w:ascii="Times New Roman" w:hAnsi="Times New Roman" w:cs="Times New Roman"/>
          <w:spacing w:val="-3"/>
          <w:sz w:val="28"/>
          <w:szCs w:val="28"/>
        </w:rPr>
        <w:t xml:space="preserve">не </w:t>
      </w:r>
      <w:r w:rsidRPr="001330EB">
        <w:rPr>
          <w:rFonts w:ascii="Times New Roman" w:hAnsi="Times New Roman" w:cs="Times New Roman"/>
          <w:spacing w:val="-7"/>
          <w:sz w:val="28"/>
          <w:szCs w:val="28"/>
        </w:rPr>
        <w:t xml:space="preserve">указывать, </w:t>
      </w:r>
      <w:r w:rsidRPr="001330EB">
        <w:rPr>
          <w:rFonts w:ascii="Times New Roman" w:hAnsi="Times New Roman" w:cs="Times New Roman"/>
          <w:spacing w:val="-4"/>
          <w:sz w:val="28"/>
          <w:szCs w:val="28"/>
        </w:rPr>
        <w:t xml:space="preserve">при </w:t>
      </w:r>
      <w:r w:rsidRPr="001330EB">
        <w:rPr>
          <w:rFonts w:ascii="Times New Roman" w:hAnsi="Times New Roman" w:cs="Times New Roman"/>
          <w:spacing w:val="-7"/>
          <w:sz w:val="28"/>
          <w:szCs w:val="28"/>
        </w:rPr>
        <w:t xml:space="preserve">этом </w:t>
      </w:r>
      <w:r w:rsidRPr="001330EB">
        <w:rPr>
          <w:rFonts w:ascii="Times New Roman" w:hAnsi="Times New Roman" w:cs="Times New Roman"/>
          <w:spacing w:val="-6"/>
          <w:sz w:val="28"/>
          <w:szCs w:val="28"/>
        </w:rPr>
        <w:t xml:space="preserve">необходимо </w:t>
      </w:r>
      <w:r w:rsidRPr="001330EB">
        <w:rPr>
          <w:rFonts w:ascii="Times New Roman" w:hAnsi="Times New Roman" w:cs="Times New Roman"/>
          <w:spacing w:val="-7"/>
          <w:sz w:val="28"/>
          <w:szCs w:val="28"/>
        </w:rPr>
        <w:t xml:space="preserve">повторять </w:t>
      </w:r>
      <w:r w:rsidRPr="001330EB">
        <w:rPr>
          <w:rFonts w:ascii="Times New Roman" w:hAnsi="Times New Roman" w:cs="Times New Roman"/>
          <w:spacing w:val="-6"/>
          <w:sz w:val="28"/>
          <w:szCs w:val="28"/>
        </w:rPr>
        <w:t xml:space="preserve">головку таблицы </w:t>
      </w:r>
      <w:r w:rsidRPr="001330EB">
        <w:rPr>
          <w:rFonts w:ascii="Times New Roman" w:hAnsi="Times New Roman" w:cs="Times New Roman"/>
          <w:spacing w:val="-3"/>
          <w:sz w:val="28"/>
          <w:szCs w:val="28"/>
        </w:rPr>
        <w:t xml:space="preserve">на </w:t>
      </w:r>
      <w:r w:rsidRPr="001330EB">
        <w:rPr>
          <w:rFonts w:ascii="Times New Roman" w:hAnsi="Times New Roman" w:cs="Times New Roman"/>
          <w:spacing w:val="-5"/>
          <w:sz w:val="28"/>
          <w:szCs w:val="28"/>
        </w:rPr>
        <w:t xml:space="preserve">каждой </w:t>
      </w:r>
      <w:r w:rsidRPr="001330EB">
        <w:rPr>
          <w:rFonts w:ascii="Times New Roman" w:hAnsi="Times New Roman" w:cs="Times New Roman"/>
          <w:spacing w:val="-6"/>
          <w:sz w:val="28"/>
          <w:szCs w:val="28"/>
        </w:rPr>
        <w:t>странице.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Таблицы с небольшим количеством граф допускается делить на части и помещать одну часть рядом с другой на одной странице, при этом повторяя головку таблицы в соответствии с таблицей 4.</w:t>
      </w:r>
    </w:p>
    <w:p w:rsidR="005B2AD1" w:rsidRPr="001330EB" w:rsidRDefault="005B2AD1" w:rsidP="005B2AD1">
      <w:pPr>
        <w:pStyle w:val="aa"/>
        <w:jc w:val="both"/>
      </w:pPr>
      <w:r w:rsidRPr="001330EB">
        <w:t>Таблица 4 – Средние цены сельскохозяйственных культур</w:t>
      </w:r>
    </w:p>
    <w:p w:rsidR="005B2AD1" w:rsidRPr="001330EB" w:rsidRDefault="005B2AD1" w:rsidP="005B2AD1">
      <w:pPr>
        <w:pStyle w:val="aa"/>
        <w:ind w:firstLine="567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9"/>
        <w:gridCol w:w="1641"/>
        <w:gridCol w:w="3020"/>
        <w:gridCol w:w="1712"/>
      </w:tblGrid>
      <w:tr w:rsidR="005B2AD1" w:rsidRPr="001330EB" w:rsidTr="005B2AD1">
        <w:trPr>
          <w:trHeight w:val="850"/>
        </w:trPr>
        <w:tc>
          <w:tcPr>
            <w:tcW w:w="1695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1330EB">
              <w:rPr>
                <w:sz w:val="28"/>
                <w:szCs w:val="28"/>
                <w:lang w:val="ru-RU"/>
              </w:rPr>
              <w:t>Средняя цена кукурузы, тыс. руб. за тонну</w:t>
            </w:r>
          </w:p>
        </w:tc>
        <w:tc>
          <w:tcPr>
            <w:tcW w:w="851" w:type="pct"/>
            <w:tcBorders>
              <w:right w:val="double" w:sz="1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</w:p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Период</w:t>
            </w:r>
            <w:proofErr w:type="spellEnd"/>
            <w:r w:rsidRPr="001330EB">
              <w:rPr>
                <w:sz w:val="28"/>
                <w:szCs w:val="28"/>
              </w:rPr>
              <w:t xml:space="preserve">, </w:t>
            </w:r>
            <w:proofErr w:type="spellStart"/>
            <w:r w:rsidRPr="001330EB">
              <w:rPr>
                <w:sz w:val="28"/>
                <w:szCs w:val="28"/>
              </w:rPr>
              <w:t>гг</w:t>
            </w:r>
            <w:proofErr w:type="spellEnd"/>
          </w:p>
        </w:tc>
        <w:tc>
          <w:tcPr>
            <w:tcW w:w="1566" w:type="pct"/>
            <w:tcBorders>
              <w:left w:val="double" w:sz="1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1330EB">
              <w:rPr>
                <w:sz w:val="28"/>
                <w:szCs w:val="28"/>
                <w:lang w:val="ru-RU"/>
              </w:rPr>
              <w:t>Средняя цена подсолнечника, тыс</w:t>
            </w:r>
            <w:proofErr w:type="gramStart"/>
            <w:r w:rsidRPr="001330EB">
              <w:rPr>
                <w:sz w:val="28"/>
                <w:szCs w:val="28"/>
                <w:lang w:val="ru-RU"/>
              </w:rPr>
              <w:t>.р</w:t>
            </w:r>
            <w:proofErr w:type="gramEnd"/>
            <w:r w:rsidRPr="001330EB">
              <w:rPr>
                <w:sz w:val="28"/>
                <w:szCs w:val="28"/>
                <w:lang w:val="ru-RU"/>
              </w:rPr>
              <w:t>уб. за тонну</w:t>
            </w:r>
          </w:p>
        </w:tc>
        <w:tc>
          <w:tcPr>
            <w:tcW w:w="888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</w:p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Период</w:t>
            </w:r>
            <w:proofErr w:type="spellEnd"/>
            <w:r w:rsidRPr="001330EB">
              <w:rPr>
                <w:sz w:val="28"/>
                <w:szCs w:val="28"/>
              </w:rPr>
              <w:t xml:space="preserve">, </w:t>
            </w:r>
            <w:proofErr w:type="spellStart"/>
            <w:r w:rsidRPr="001330EB">
              <w:rPr>
                <w:sz w:val="28"/>
                <w:szCs w:val="28"/>
              </w:rPr>
              <w:t>гг</w:t>
            </w:r>
            <w:proofErr w:type="spellEnd"/>
            <w:r w:rsidRPr="001330EB">
              <w:rPr>
                <w:sz w:val="28"/>
                <w:szCs w:val="28"/>
              </w:rPr>
              <w:t>.</w:t>
            </w:r>
          </w:p>
        </w:tc>
      </w:tr>
      <w:tr w:rsidR="005B2AD1" w:rsidRPr="001330EB" w:rsidTr="005B2AD1">
        <w:trPr>
          <w:trHeight w:val="335"/>
        </w:trPr>
        <w:tc>
          <w:tcPr>
            <w:tcW w:w="1695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8348</w:t>
            </w:r>
          </w:p>
        </w:tc>
        <w:tc>
          <w:tcPr>
            <w:tcW w:w="851" w:type="pct"/>
            <w:tcBorders>
              <w:right w:val="double" w:sz="1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2016</w:t>
            </w:r>
          </w:p>
        </w:tc>
        <w:tc>
          <w:tcPr>
            <w:tcW w:w="1566" w:type="pct"/>
            <w:tcBorders>
              <w:left w:val="double" w:sz="1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21886</w:t>
            </w:r>
          </w:p>
        </w:tc>
        <w:tc>
          <w:tcPr>
            <w:tcW w:w="888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2016</w:t>
            </w:r>
          </w:p>
        </w:tc>
      </w:tr>
      <w:tr w:rsidR="005B2AD1" w:rsidRPr="001330EB" w:rsidTr="005B2AD1">
        <w:trPr>
          <w:trHeight w:val="347"/>
        </w:trPr>
        <w:tc>
          <w:tcPr>
            <w:tcW w:w="1695" w:type="pct"/>
            <w:tcBorders>
              <w:bottom w:val="single" w:sz="6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7030</w:t>
            </w:r>
          </w:p>
        </w:tc>
        <w:tc>
          <w:tcPr>
            <w:tcW w:w="851" w:type="pct"/>
            <w:tcBorders>
              <w:bottom w:val="single" w:sz="6" w:space="0" w:color="000000"/>
              <w:right w:val="double" w:sz="1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2017</w:t>
            </w:r>
          </w:p>
        </w:tc>
        <w:tc>
          <w:tcPr>
            <w:tcW w:w="1566" w:type="pct"/>
            <w:tcBorders>
              <w:left w:val="double" w:sz="1" w:space="0" w:color="000000"/>
              <w:bottom w:val="single" w:sz="6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17033</w:t>
            </w:r>
          </w:p>
        </w:tc>
        <w:tc>
          <w:tcPr>
            <w:tcW w:w="888" w:type="pct"/>
            <w:tcBorders>
              <w:bottom w:val="single" w:sz="6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2017</w:t>
            </w:r>
          </w:p>
        </w:tc>
      </w:tr>
      <w:tr w:rsidR="005B2AD1" w:rsidRPr="001330EB" w:rsidTr="005B2AD1">
        <w:trPr>
          <w:trHeight w:val="362"/>
        </w:trPr>
        <w:tc>
          <w:tcPr>
            <w:tcW w:w="1695" w:type="pct"/>
            <w:tcBorders>
              <w:top w:val="single" w:sz="6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7910</w:t>
            </w:r>
          </w:p>
        </w:tc>
        <w:tc>
          <w:tcPr>
            <w:tcW w:w="851" w:type="pct"/>
            <w:tcBorders>
              <w:top w:val="single" w:sz="6" w:space="0" w:color="000000"/>
              <w:right w:val="double" w:sz="1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2018</w:t>
            </w:r>
          </w:p>
        </w:tc>
        <w:tc>
          <w:tcPr>
            <w:tcW w:w="1566" w:type="pct"/>
            <w:tcBorders>
              <w:top w:val="single" w:sz="6" w:space="0" w:color="000000"/>
              <w:left w:val="double" w:sz="1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17779</w:t>
            </w:r>
          </w:p>
        </w:tc>
        <w:tc>
          <w:tcPr>
            <w:tcW w:w="888" w:type="pct"/>
            <w:tcBorders>
              <w:top w:val="single" w:sz="6" w:space="0" w:color="000000"/>
            </w:tcBorders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2018</w:t>
            </w:r>
          </w:p>
        </w:tc>
      </w:tr>
    </w:tbl>
    <w:p w:rsidR="005B2AD1" w:rsidRPr="001330EB" w:rsidRDefault="005B2AD1" w:rsidP="005B2AD1">
      <w:pPr>
        <w:pStyle w:val="aa"/>
        <w:ind w:firstLine="567"/>
      </w:pPr>
      <w:r w:rsidRPr="001330EB">
        <w:t xml:space="preserve">Графу </w:t>
      </w:r>
      <w:r w:rsidRPr="001330EB">
        <w:rPr>
          <w:b/>
        </w:rPr>
        <w:t>«</w:t>
      </w:r>
      <w:r w:rsidRPr="001330EB">
        <w:t>Номер по порядку» в таблицу включать не допускается.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При необходимости нумерации показателей, параметров или других данных порядковые номера следует указывать в первой графе (боковике) таблицы непосредственно перед их наименованием. Перед числовыми значениями величин и т.п. порядковые номера не проставляют.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Для сокращения текста заголовков и подзаголовков граф отдельные понятия заменяют буквенными обозначениями, установленными ГОСТ 2.321 или другими обозначениями, если они пояснены в тексте или приведены на рисунках.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Обозначение единицы величины, общей для всех данных в строке, следует указывать после ее наименования. Допускается при необходимости выносить в отдельную</w:t>
      </w:r>
      <w:r w:rsidRPr="001330EB">
        <w:rPr>
          <w:spacing w:val="-13"/>
        </w:rPr>
        <w:t xml:space="preserve"> </w:t>
      </w:r>
      <w:r w:rsidRPr="001330EB">
        <w:t>строку</w:t>
      </w:r>
      <w:r w:rsidRPr="001330EB">
        <w:rPr>
          <w:spacing w:val="-13"/>
        </w:rPr>
        <w:t xml:space="preserve"> </w:t>
      </w:r>
      <w:r w:rsidRPr="001330EB">
        <w:t>(графу)</w:t>
      </w:r>
      <w:r w:rsidRPr="001330EB">
        <w:rPr>
          <w:spacing w:val="-12"/>
        </w:rPr>
        <w:t xml:space="preserve"> </w:t>
      </w:r>
      <w:r w:rsidRPr="001330EB">
        <w:t>обозначение</w:t>
      </w:r>
      <w:r w:rsidRPr="001330EB">
        <w:rPr>
          <w:spacing w:val="-12"/>
        </w:rPr>
        <w:t xml:space="preserve"> </w:t>
      </w:r>
      <w:r w:rsidRPr="001330EB">
        <w:t>единицы</w:t>
      </w:r>
      <w:r w:rsidRPr="001330EB">
        <w:rPr>
          <w:spacing w:val="-11"/>
        </w:rPr>
        <w:t xml:space="preserve"> </w:t>
      </w:r>
      <w:r w:rsidRPr="001330EB">
        <w:t>величины</w:t>
      </w:r>
      <w:r w:rsidRPr="001330EB">
        <w:rPr>
          <w:spacing w:val="-4"/>
        </w:rPr>
        <w:t xml:space="preserve"> </w:t>
      </w:r>
      <w:r w:rsidRPr="001330EB">
        <w:t>в</w:t>
      </w:r>
      <w:r w:rsidRPr="001330EB">
        <w:rPr>
          <w:spacing w:val="-15"/>
        </w:rPr>
        <w:t xml:space="preserve"> </w:t>
      </w:r>
      <w:r w:rsidRPr="001330EB">
        <w:t>соответствии</w:t>
      </w:r>
      <w:r w:rsidRPr="001330EB">
        <w:rPr>
          <w:spacing w:val="-12"/>
        </w:rPr>
        <w:t xml:space="preserve"> </w:t>
      </w:r>
      <w:r w:rsidRPr="001330EB">
        <w:t>с</w:t>
      </w:r>
      <w:r w:rsidRPr="001330EB">
        <w:rPr>
          <w:spacing w:val="-11"/>
        </w:rPr>
        <w:t xml:space="preserve"> </w:t>
      </w:r>
      <w:r w:rsidRPr="001330EB">
        <w:t>таблицей 5.</w:t>
      </w:r>
    </w:p>
    <w:p w:rsidR="00E12066" w:rsidRPr="001330EB" w:rsidRDefault="00E12066" w:rsidP="00E12066">
      <w:pPr>
        <w:pStyle w:val="aa"/>
        <w:ind w:firstLine="567"/>
        <w:jc w:val="both"/>
      </w:pPr>
      <w:r w:rsidRPr="001330EB">
        <w:t>При отсутствии отдельных данных в таблице следует ставить прочерк (тире).</w:t>
      </w:r>
    </w:p>
    <w:p w:rsidR="00E12066" w:rsidRPr="001330EB" w:rsidRDefault="00E12066" w:rsidP="00E12066">
      <w:pPr>
        <w:pStyle w:val="aa"/>
        <w:ind w:firstLine="567"/>
        <w:jc w:val="both"/>
      </w:pPr>
      <w:r w:rsidRPr="001330EB">
        <w:t>Текст, повторяющийся в строках одной и той же графы и состоящий из одиночных слов, чередующихся с цифрами, заменяют кавычками. Если повторяющийся текст состоит из двух и более слов, при первом повторении его заменяют словами «То же», а далее кавычками. Если предыдущая фраза является частью последующей, то допускается заменить ее словами «То же» и добавить дополнительные сведения.</w:t>
      </w:r>
    </w:p>
    <w:p w:rsidR="00E12066" w:rsidRPr="001330EB" w:rsidRDefault="00E12066" w:rsidP="00E12066">
      <w:pPr>
        <w:pStyle w:val="aa"/>
        <w:ind w:firstLine="567"/>
        <w:jc w:val="both"/>
      </w:pPr>
      <w:r w:rsidRPr="001330EB">
        <w:t>Заменять кавычками повторяющиеся в таблице цифры, математические знаки, знаки процента, обозначения нормативных документов не допускается.</w:t>
      </w:r>
    </w:p>
    <w:p w:rsidR="0021796E" w:rsidRPr="001330EB" w:rsidRDefault="0021796E" w:rsidP="0021796E">
      <w:pPr>
        <w:pStyle w:val="aa"/>
        <w:ind w:firstLine="567"/>
        <w:jc w:val="both"/>
      </w:pPr>
      <w:r w:rsidRPr="001330EB">
        <w:t>При указании в таблице последовательных интервалов чисел, охватывающих все числа ряда, их следует записывать «</w:t>
      </w:r>
      <w:proofErr w:type="gramStart"/>
      <w:r w:rsidRPr="001330EB">
        <w:t>От</w:t>
      </w:r>
      <w:proofErr w:type="gramEnd"/>
      <w:r w:rsidRPr="001330EB">
        <w:t>…до…</w:t>
      </w:r>
      <w:proofErr w:type="spellStart"/>
      <w:r w:rsidRPr="001330EB">
        <w:t>включ</w:t>
      </w:r>
      <w:proofErr w:type="spellEnd"/>
      <w:r w:rsidRPr="001330EB">
        <w:t>.», «Св….до…..</w:t>
      </w:r>
      <w:proofErr w:type="spellStart"/>
      <w:r w:rsidRPr="001330EB">
        <w:t>включ</w:t>
      </w:r>
      <w:proofErr w:type="spellEnd"/>
      <w:r w:rsidRPr="001330EB">
        <w:t>.».</w:t>
      </w:r>
    </w:p>
    <w:p w:rsidR="0021796E" w:rsidRPr="001330EB" w:rsidRDefault="0021796E" w:rsidP="0021796E">
      <w:pPr>
        <w:pStyle w:val="aa"/>
        <w:ind w:firstLine="567"/>
        <w:jc w:val="both"/>
      </w:pPr>
      <w:r w:rsidRPr="001330EB">
        <w:t>В интервале, охватывающем числа ряда, между крайними числами ряда в таблице допускается ставить тире.</w:t>
      </w:r>
    </w:p>
    <w:p w:rsidR="005B2AD1" w:rsidRDefault="005B2AD1" w:rsidP="005B2AD1">
      <w:pPr>
        <w:pStyle w:val="aa"/>
        <w:jc w:val="both"/>
      </w:pPr>
    </w:p>
    <w:p w:rsidR="00E12066" w:rsidRDefault="00E12066" w:rsidP="005B2AD1">
      <w:pPr>
        <w:pStyle w:val="aa"/>
        <w:jc w:val="both"/>
      </w:pPr>
    </w:p>
    <w:p w:rsidR="00023193" w:rsidRPr="001330EB" w:rsidRDefault="00023193" w:rsidP="005B2AD1">
      <w:pPr>
        <w:pStyle w:val="aa"/>
        <w:jc w:val="both"/>
      </w:pPr>
    </w:p>
    <w:p w:rsidR="005B2AD1" w:rsidRPr="001330EB" w:rsidRDefault="005B2AD1" w:rsidP="005B2AD1">
      <w:pPr>
        <w:pStyle w:val="aa"/>
        <w:jc w:val="both"/>
      </w:pPr>
      <w:r w:rsidRPr="001330EB">
        <w:lastRenderedPageBreak/>
        <w:t>Таблица 5 – Динамика отклонений статей бухгалтерского баланса коммерческого предприятия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87"/>
        <w:gridCol w:w="1390"/>
        <w:gridCol w:w="1390"/>
        <w:gridCol w:w="1390"/>
        <w:gridCol w:w="1385"/>
      </w:tblGrid>
      <w:tr w:rsidR="005B2AD1" w:rsidRPr="001330EB" w:rsidTr="005B2AD1">
        <w:trPr>
          <w:trHeight w:val="505"/>
        </w:trPr>
        <w:tc>
          <w:tcPr>
            <w:tcW w:w="2119" w:type="pct"/>
            <w:vMerge w:val="restar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</w:p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Наименование</w:t>
            </w:r>
            <w:proofErr w:type="spellEnd"/>
            <w:r w:rsidRPr="001330EB">
              <w:rPr>
                <w:sz w:val="28"/>
                <w:szCs w:val="28"/>
              </w:rPr>
              <w:t xml:space="preserve"> </w:t>
            </w:r>
            <w:proofErr w:type="spellStart"/>
            <w:r w:rsidRPr="001330EB">
              <w:rPr>
                <w:sz w:val="28"/>
                <w:szCs w:val="28"/>
              </w:rPr>
              <w:t>показателя</w:t>
            </w:r>
            <w:proofErr w:type="spellEnd"/>
          </w:p>
        </w:tc>
        <w:tc>
          <w:tcPr>
            <w:tcW w:w="1441" w:type="pct"/>
            <w:gridSpan w:val="2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Отклонение</w:t>
            </w:r>
            <w:proofErr w:type="spellEnd"/>
          </w:p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2016 г. к 2015 г.</w:t>
            </w:r>
          </w:p>
        </w:tc>
        <w:tc>
          <w:tcPr>
            <w:tcW w:w="1439" w:type="pct"/>
            <w:gridSpan w:val="2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Отклонение</w:t>
            </w:r>
            <w:proofErr w:type="spellEnd"/>
          </w:p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2017 г. к 2016 г.</w:t>
            </w:r>
          </w:p>
        </w:tc>
      </w:tr>
      <w:tr w:rsidR="005B2AD1" w:rsidRPr="001330EB" w:rsidTr="005B2AD1">
        <w:trPr>
          <w:trHeight w:val="430"/>
        </w:trPr>
        <w:tc>
          <w:tcPr>
            <w:tcW w:w="2119" w:type="pct"/>
            <w:vMerge/>
            <w:tcBorders>
              <w:top w:val="nil"/>
            </w:tcBorders>
          </w:tcPr>
          <w:p w:rsidR="005B2AD1" w:rsidRPr="001330EB" w:rsidRDefault="005B2AD1" w:rsidP="005B2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330EB">
              <w:rPr>
                <w:sz w:val="28"/>
                <w:szCs w:val="28"/>
              </w:rPr>
              <w:t>тыс</w:t>
            </w:r>
            <w:proofErr w:type="spellEnd"/>
            <w:proofErr w:type="gramEnd"/>
            <w:r w:rsidRPr="001330EB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1330EB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1330EB">
              <w:rPr>
                <w:sz w:val="28"/>
                <w:szCs w:val="28"/>
              </w:rPr>
              <w:t>.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w w:val="99"/>
                <w:sz w:val="28"/>
                <w:szCs w:val="28"/>
              </w:rPr>
              <w:t>%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330EB">
              <w:rPr>
                <w:sz w:val="28"/>
                <w:szCs w:val="28"/>
              </w:rPr>
              <w:t>тыс</w:t>
            </w:r>
            <w:proofErr w:type="spellEnd"/>
            <w:proofErr w:type="gramEnd"/>
            <w:r w:rsidRPr="001330EB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1330EB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1330EB">
              <w:rPr>
                <w:sz w:val="28"/>
                <w:szCs w:val="28"/>
              </w:rPr>
              <w:t>.</w:t>
            </w:r>
          </w:p>
        </w:tc>
        <w:tc>
          <w:tcPr>
            <w:tcW w:w="7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w w:val="99"/>
                <w:sz w:val="28"/>
                <w:szCs w:val="28"/>
              </w:rPr>
              <w:t>%</w:t>
            </w:r>
          </w:p>
        </w:tc>
      </w:tr>
      <w:tr w:rsidR="005B2AD1" w:rsidRPr="001330EB" w:rsidTr="005B2AD1">
        <w:trPr>
          <w:trHeight w:val="455"/>
        </w:trPr>
        <w:tc>
          <w:tcPr>
            <w:tcW w:w="21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Выручка</w:t>
            </w:r>
            <w:proofErr w:type="spellEnd"/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-79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99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-5524</w:t>
            </w:r>
          </w:p>
        </w:tc>
        <w:tc>
          <w:tcPr>
            <w:tcW w:w="7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93</w:t>
            </w:r>
          </w:p>
        </w:tc>
      </w:tr>
      <w:tr w:rsidR="005B2AD1" w:rsidRPr="001330EB" w:rsidTr="005B2AD1">
        <w:trPr>
          <w:trHeight w:val="455"/>
        </w:trPr>
        <w:tc>
          <w:tcPr>
            <w:tcW w:w="21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Себестоимость</w:t>
            </w:r>
            <w:proofErr w:type="spellEnd"/>
            <w:r w:rsidRPr="001330EB">
              <w:rPr>
                <w:sz w:val="28"/>
                <w:szCs w:val="28"/>
              </w:rPr>
              <w:t xml:space="preserve"> </w:t>
            </w:r>
            <w:proofErr w:type="spellStart"/>
            <w:r w:rsidRPr="001330EB">
              <w:rPr>
                <w:sz w:val="28"/>
                <w:szCs w:val="28"/>
              </w:rPr>
              <w:t>продаж</w:t>
            </w:r>
            <w:proofErr w:type="spellEnd"/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-11047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85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-10059</w:t>
            </w:r>
          </w:p>
        </w:tc>
        <w:tc>
          <w:tcPr>
            <w:tcW w:w="7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84</w:t>
            </w:r>
          </w:p>
        </w:tc>
      </w:tr>
      <w:tr w:rsidR="005B2AD1" w:rsidRPr="001330EB" w:rsidTr="005B2AD1">
        <w:trPr>
          <w:trHeight w:val="455"/>
        </w:trPr>
        <w:tc>
          <w:tcPr>
            <w:tcW w:w="21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Валовая</w:t>
            </w:r>
            <w:proofErr w:type="spellEnd"/>
            <w:r w:rsidRPr="001330EB">
              <w:rPr>
                <w:sz w:val="28"/>
                <w:szCs w:val="28"/>
              </w:rPr>
              <w:t xml:space="preserve"> </w:t>
            </w:r>
            <w:proofErr w:type="spellStart"/>
            <w:r w:rsidRPr="001330EB">
              <w:rPr>
                <w:sz w:val="28"/>
                <w:szCs w:val="28"/>
              </w:rPr>
              <w:t>прибыль</w:t>
            </w:r>
            <w:proofErr w:type="spellEnd"/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10968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241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4535</w:t>
            </w:r>
          </w:p>
        </w:tc>
        <w:tc>
          <w:tcPr>
            <w:tcW w:w="7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124</w:t>
            </w:r>
          </w:p>
        </w:tc>
      </w:tr>
      <w:tr w:rsidR="005B2AD1" w:rsidRPr="001330EB" w:rsidTr="005B2AD1">
        <w:trPr>
          <w:trHeight w:val="455"/>
        </w:trPr>
        <w:tc>
          <w:tcPr>
            <w:tcW w:w="21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Прибыль</w:t>
            </w:r>
            <w:proofErr w:type="spellEnd"/>
            <w:r w:rsidRPr="001330EB">
              <w:rPr>
                <w:sz w:val="28"/>
                <w:szCs w:val="28"/>
              </w:rPr>
              <w:t xml:space="preserve"> (</w:t>
            </w:r>
            <w:proofErr w:type="spellStart"/>
            <w:r w:rsidRPr="001330EB">
              <w:rPr>
                <w:sz w:val="28"/>
                <w:szCs w:val="28"/>
              </w:rPr>
              <w:t>убыток</w:t>
            </w:r>
            <w:proofErr w:type="spellEnd"/>
            <w:r w:rsidRPr="001330EB">
              <w:rPr>
                <w:sz w:val="28"/>
                <w:szCs w:val="28"/>
              </w:rPr>
              <w:t xml:space="preserve">) </w:t>
            </w:r>
            <w:proofErr w:type="spellStart"/>
            <w:r w:rsidRPr="001330EB">
              <w:rPr>
                <w:sz w:val="28"/>
                <w:szCs w:val="28"/>
              </w:rPr>
              <w:t>от</w:t>
            </w:r>
            <w:proofErr w:type="spellEnd"/>
            <w:r w:rsidRPr="001330EB">
              <w:rPr>
                <w:sz w:val="28"/>
                <w:szCs w:val="28"/>
              </w:rPr>
              <w:t xml:space="preserve"> </w:t>
            </w:r>
            <w:proofErr w:type="spellStart"/>
            <w:r w:rsidRPr="001330EB">
              <w:rPr>
                <w:sz w:val="28"/>
                <w:szCs w:val="28"/>
              </w:rPr>
              <w:t>продаж</w:t>
            </w:r>
            <w:proofErr w:type="spellEnd"/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10968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41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-2454</w:t>
            </w:r>
          </w:p>
        </w:tc>
        <w:tc>
          <w:tcPr>
            <w:tcW w:w="7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86</w:t>
            </w:r>
          </w:p>
        </w:tc>
      </w:tr>
      <w:tr w:rsidR="005B2AD1" w:rsidRPr="001330EB" w:rsidTr="005B2AD1">
        <w:trPr>
          <w:trHeight w:val="450"/>
        </w:trPr>
        <w:tc>
          <w:tcPr>
            <w:tcW w:w="21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Прибыль</w:t>
            </w:r>
            <w:proofErr w:type="spellEnd"/>
            <w:r w:rsidRPr="001330EB">
              <w:rPr>
                <w:sz w:val="28"/>
                <w:szCs w:val="28"/>
              </w:rPr>
              <w:t>(</w:t>
            </w:r>
            <w:proofErr w:type="spellStart"/>
            <w:r w:rsidRPr="001330EB">
              <w:rPr>
                <w:sz w:val="28"/>
                <w:szCs w:val="28"/>
              </w:rPr>
              <w:t>убыток</w:t>
            </w:r>
            <w:proofErr w:type="spellEnd"/>
            <w:r w:rsidRPr="001330EB">
              <w:rPr>
                <w:sz w:val="28"/>
                <w:szCs w:val="28"/>
              </w:rPr>
              <w:t xml:space="preserve">) </w:t>
            </w:r>
            <w:proofErr w:type="spellStart"/>
            <w:r w:rsidRPr="001330EB">
              <w:rPr>
                <w:sz w:val="28"/>
                <w:szCs w:val="28"/>
              </w:rPr>
              <w:t>до</w:t>
            </w:r>
            <w:proofErr w:type="spellEnd"/>
            <w:r w:rsidRPr="001330EB">
              <w:rPr>
                <w:sz w:val="28"/>
                <w:szCs w:val="28"/>
              </w:rPr>
              <w:t xml:space="preserve"> </w:t>
            </w:r>
            <w:proofErr w:type="spellStart"/>
            <w:r w:rsidRPr="001330EB">
              <w:rPr>
                <w:sz w:val="28"/>
                <w:szCs w:val="28"/>
              </w:rPr>
              <w:t>налогообложения</w:t>
            </w:r>
            <w:proofErr w:type="spellEnd"/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-330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185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535</w:t>
            </w:r>
          </w:p>
        </w:tc>
        <w:tc>
          <w:tcPr>
            <w:tcW w:w="7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39</w:t>
            </w:r>
          </w:p>
        </w:tc>
      </w:tr>
      <w:tr w:rsidR="005B2AD1" w:rsidRPr="001330EB" w:rsidTr="005B2AD1">
        <w:trPr>
          <w:trHeight w:val="455"/>
        </w:trPr>
        <w:tc>
          <w:tcPr>
            <w:tcW w:w="21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1330EB">
              <w:rPr>
                <w:sz w:val="28"/>
                <w:szCs w:val="28"/>
              </w:rPr>
              <w:t>Чистая</w:t>
            </w:r>
            <w:proofErr w:type="spellEnd"/>
            <w:r w:rsidRPr="001330EB">
              <w:rPr>
                <w:sz w:val="28"/>
                <w:szCs w:val="28"/>
              </w:rPr>
              <w:t xml:space="preserve"> </w:t>
            </w:r>
            <w:proofErr w:type="spellStart"/>
            <w:r w:rsidRPr="001330EB">
              <w:rPr>
                <w:sz w:val="28"/>
                <w:szCs w:val="28"/>
              </w:rPr>
              <w:t>прибыль</w:t>
            </w:r>
            <w:proofErr w:type="spellEnd"/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-386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17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45</w:t>
            </w:r>
          </w:p>
        </w:tc>
        <w:tc>
          <w:tcPr>
            <w:tcW w:w="7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13</w:t>
            </w:r>
          </w:p>
        </w:tc>
      </w:tr>
      <w:tr w:rsidR="005B2AD1" w:rsidRPr="001330EB" w:rsidTr="005B2AD1">
        <w:trPr>
          <w:trHeight w:val="505"/>
        </w:trPr>
        <w:tc>
          <w:tcPr>
            <w:tcW w:w="21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1330EB">
              <w:rPr>
                <w:sz w:val="28"/>
                <w:szCs w:val="28"/>
                <w:lang w:val="ru-RU"/>
              </w:rPr>
              <w:t>Средняя балансовая величина активов (актив баланса)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4180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7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18315</w:t>
            </w:r>
          </w:p>
        </w:tc>
        <w:tc>
          <w:tcPr>
            <w:tcW w:w="7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109</w:t>
            </w:r>
          </w:p>
        </w:tc>
      </w:tr>
      <w:tr w:rsidR="005B2AD1" w:rsidRPr="001330EB" w:rsidTr="005B2AD1">
        <w:trPr>
          <w:trHeight w:val="510"/>
        </w:trPr>
        <w:tc>
          <w:tcPr>
            <w:tcW w:w="21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1330EB">
              <w:rPr>
                <w:sz w:val="28"/>
                <w:szCs w:val="28"/>
                <w:lang w:val="ru-RU"/>
              </w:rPr>
              <w:t>Средняя балансовая величина собственного капитала (пассив баланса)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328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93</w:t>
            </w:r>
          </w:p>
        </w:tc>
        <w:tc>
          <w:tcPr>
            <w:tcW w:w="721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373</w:t>
            </w:r>
          </w:p>
        </w:tc>
        <w:tc>
          <w:tcPr>
            <w:tcW w:w="719" w:type="pct"/>
          </w:tcPr>
          <w:p w:rsidR="005B2AD1" w:rsidRPr="001330EB" w:rsidRDefault="005B2AD1" w:rsidP="005B2AD1">
            <w:pPr>
              <w:pStyle w:val="TableParagraph"/>
              <w:jc w:val="center"/>
              <w:rPr>
                <w:sz w:val="28"/>
                <w:szCs w:val="28"/>
              </w:rPr>
            </w:pPr>
            <w:r w:rsidRPr="001330EB">
              <w:rPr>
                <w:sz w:val="28"/>
                <w:szCs w:val="28"/>
              </w:rPr>
              <w:t>101</w:t>
            </w:r>
          </w:p>
        </w:tc>
      </w:tr>
    </w:tbl>
    <w:p w:rsidR="00E12066" w:rsidRDefault="00E12066" w:rsidP="005B2AD1">
      <w:pPr>
        <w:pStyle w:val="aa"/>
        <w:ind w:firstLine="567"/>
        <w:jc w:val="both"/>
      </w:pPr>
    </w:p>
    <w:p w:rsidR="005B2AD1" w:rsidRPr="001330EB" w:rsidRDefault="005B2AD1" w:rsidP="005B2AD1">
      <w:pPr>
        <w:pStyle w:val="aa"/>
        <w:ind w:firstLine="567"/>
        <w:jc w:val="both"/>
      </w:pPr>
      <w:r w:rsidRPr="001330EB">
        <w:t>Числовое значение показателя проставляют на уровне последней строки наименования показателя.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Значение показателя, приведенное в виде текста, записывают на уровне</w:t>
      </w:r>
      <w:r w:rsidRPr="001330EB">
        <w:rPr>
          <w:spacing w:val="-40"/>
        </w:rPr>
        <w:t xml:space="preserve"> </w:t>
      </w:r>
      <w:r w:rsidRPr="001330EB">
        <w:t>первой строки наименования</w:t>
      </w:r>
      <w:r w:rsidRPr="001330EB">
        <w:rPr>
          <w:spacing w:val="-1"/>
        </w:rPr>
        <w:t xml:space="preserve"> </w:t>
      </w:r>
      <w:r w:rsidRPr="001330EB">
        <w:t>показателя.</w:t>
      </w:r>
    </w:p>
    <w:p w:rsidR="005B2AD1" w:rsidRPr="001330EB" w:rsidRDefault="005B2AD1" w:rsidP="005B2AD1">
      <w:pPr>
        <w:pStyle w:val="aa"/>
        <w:ind w:firstLine="567"/>
        <w:jc w:val="both"/>
      </w:pPr>
      <w:r w:rsidRPr="001330EB">
        <w:t>Цифры в графах таблиц должны проставляться так, чтобы разряды чисел во всей графе были расположены один под другим, если они относятся к одному показателю,</w:t>
      </w:r>
      <w:r w:rsidRPr="001330EB">
        <w:rPr>
          <w:spacing w:val="-2"/>
        </w:rPr>
        <w:t xml:space="preserve"> </w:t>
      </w:r>
      <w:r w:rsidRPr="001330EB">
        <w:t>при</w:t>
      </w:r>
      <w:r w:rsidRPr="001330EB">
        <w:rPr>
          <w:spacing w:val="-7"/>
        </w:rPr>
        <w:t xml:space="preserve"> </w:t>
      </w:r>
      <w:r w:rsidRPr="001330EB">
        <w:t>этом</w:t>
      </w:r>
      <w:r w:rsidRPr="001330EB">
        <w:rPr>
          <w:spacing w:val="-5"/>
        </w:rPr>
        <w:t xml:space="preserve"> </w:t>
      </w:r>
      <w:r w:rsidRPr="001330EB">
        <w:t>количество</w:t>
      </w:r>
      <w:r w:rsidRPr="001330EB">
        <w:rPr>
          <w:spacing w:val="-8"/>
        </w:rPr>
        <w:t xml:space="preserve"> </w:t>
      </w:r>
      <w:r w:rsidRPr="001330EB">
        <w:t>десятичных</w:t>
      </w:r>
      <w:r w:rsidRPr="001330EB">
        <w:rPr>
          <w:spacing w:val="-2"/>
        </w:rPr>
        <w:t xml:space="preserve"> </w:t>
      </w:r>
      <w:r w:rsidRPr="001330EB">
        <w:t>знаков</w:t>
      </w:r>
      <w:r w:rsidRPr="001330EB">
        <w:rPr>
          <w:spacing w:val="-6"/>
        </w:rPr>
        <w:t xml:space="preserve"> </w:t>
      </w:r>
      <w:r w:rsidRPr="001330EB">
        <w:t>для</w:t>
      </w:r>
      <w:r w:rsidRPr="001330EB">
        <w:rPr>
          <w:spacing w:val="-1"/>
        </w:rPr>
        <w:t xml:space="preserve"> </w:t>
      </w:r>
      <w:r w:rsidRPr="001330EB">
        <w:t>всех</w:t>
      </w:r>
      <w:r w:rsidRPr="001330EB">
        <w:rPr>
          <w:spacing w:val="-8"/>
        </w:rPr>
        <w:t xml:space="preserve"> </w:t>
      </w:r>
      <w:r w:rsidRPr="001330EB">
        <w:t>значений</w:t>
      </w:r>
      <w:r w:rsidRPr="001330EB">
        <w:rPr>
          <w:spacing w:val="-6"/>
        </w:rPr>
        <w:t xml:space="preserve"> </w:t>
      </w:r>
      <w:r w:rsidRPr="001330EB">
        <w:t>должно</w:t>
      </w:r>
      <w:r w:rsidRPr="001330EB">
        <w:rPr>
          <w:spacing w:val="-7"/>
        </w:rPr>
        <w:t xml:space="preserve"> </w:t>
      </w:r>
      <w:r w:rsidRPr="001330EB">
        <w:t>быть одинаково.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В тексте работы обязательно должны присутствовать ссылки на используемые источники информации. Ссылки на литературные источники, статистические и нормативные материалы должны отражаться в квадратных скобках в конце предложения перед точкой.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Внутри квадратных скобок фиксируется номер источника в соответствии со  Списком использованных источников, запятая, после пробела обозначается символ страницы в виде буквы «с» с точкой и номер страницы, откуда была взята цитата или цифровые данные.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 xml:space="preserve">Пример  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B">
        <w:rPr>
          <w:rFonts w:ascii="Times New Roman" w:hAnsi="Times New Roman" w:cs="Times New Roman"/>
          <w:b/>
          <w:i/>
          <w:sz w:val="28"/>
          <w:szCs w:val="28"/>
        </w:rPr>
        <w:t>Заработная плата в трактовке Адама Смита рассматривается как явление, которое присуще всем формам организации производства [14, с.16].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i/>
          <w:sz w:val="28"/>
          <w:szCs w:val="28"/>
        </w:rPr>
        <w:t xml:space="preserve">Перечень </w:t>
      </w:r>
      <w:r w:rsidRPr="001330EB">
        <w:rPr>
          <w:rFonts w:ascii="Times New Roman" w:hAnsi="Times New Roman" w:cs="Times New Roman"/>
          <w:i/>
          <w:spacing w:val="-1"/>
          <w:sz w:val="28"/>
          <w:szCs w:val="28"/>
        </w:rPr>
        <w:t xml:space="preserve">использованных </w:t>
      </w:r>
      <w:r w:rsidRPr="001330EB">
        <w:rPr>
          <w:rFonts w:ascii="Times New Roman" w:hAnsi="Times New Roman" w:cs="Times New Roman"/>
          <w:i/>
          <w:sz w:val="28"/>
          <w:szCs w:val="28"/>
        </w:rPr>
        <w:t>информационных ресурсов</w:t>
      </w:r>
      <w:r w:rsidRPr="001330EB">
        <w:rPr>
          <w:rFonts w:ascii="Times New Roman" w:hAnsi="Times New Roman" w:cs="Times New Roman"/>
          <w:sz w:val="28"/>
          <w:szCs w:val="28"/>
        </w:rPr>
        <w:t xml:space="preserve"> приводится в конце работы после Заключения, в него включаются только те источники, которые непосредственно изучались при написании работы.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Источники должны располагаться в следующем порядке: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lastRenderedPageBreak/>
        <w:t>- нормативные правовые акты;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специальная литература;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ресурсы Интернет.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Нормативные правовые акты должны приводиться в следующей иерархической последовательности: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конституции (Российской Федерации, субъектов РФ);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законы (федеральные, субъектов РФ);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указы (Президента РФ, высших должностных лиц субъектов РФ);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30EB">
        <w:rPr>
          <w:rFonts w:ascii="Times New Roman" w:hAnsi="Times New Roman" w:cs="Times New Roman"/>
          <w:sz w:val="28"/>
          <w:szCs w:val="28"/>
        </w:rPr>
        <w:t>- постановления (Правительства РФ, высших исполнительных органов</w:t>
      </w:r>
      <w:proofErr w:type="gramEnd"/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государственной власти субъектов РФ);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нормативные правовые акты органов местного самоуправления;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- письма, инструкции, распоряжения, приказы министерств и ведомств.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В Перечне </w:t>
      </w:r>
      <w:r w:rsidRPr="001330EB">
        <w:rPr>
          <w:rFonts w:ascii="Times New Roman" w:hAnsi="Times New Roman" w:cs="Times New Roman"/>
          <w:spacing w:val="-1"/>
          <w:sz w:val="28"/>
          <w:szCs w:val="28"/>
        </w:rPr>
        <w:t xml:space="preserve">использованных </w:t>
      </w:r>
      <w:r w:rsidRPr="001330EB">
        <w:rPr>
          <w:rFonts w:ascii="Times New Roman" w:hAnsi="Times New Roman" w:cs="Times New Roman"/>
          <w:sz w:val="28"/>
          <w:szCs w:val="28"/>
        </w:rPr>
        <w:t>информационных ресурсов нормативные правовые акты одинаковой юридической силы располагаются строго в хронологическом порядке по мере их принятия (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ранее принятых к более поздним принятым документам).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При библиографическом описании нормативных правовых актов сначала указывается название документа, затем его статус (например, Федеральный закон, Указ Президента РФ и т.п.), после чего приводятся дата принятия документа, его номер и дата последней редакции.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Специальная литература включает монографии, диссертации, авторефераты диссертаций, книги, учебники и учебные пособия, статистические сборники, статьи в периодических изданиях.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В Списке использованных источников специальная литература располагается строго в алфавитном порядке по фамилии авторов или, если автор не указан, по названию работы.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Информация, размещенная в сети Интернет, является электронным ресурсом удаленного доступа и может также использоваться при составлении Перечня </w:t>
      </w:r>
      <w:r w:rsidRPr="001330EB">
        <w:rPr>
          <w:rFonts w:ascii="Times New Roman" w:hAnsi="Times New Roman" w:cs="Times New Roman"/>
          <w:spacing w:val="-1"/>
          <w:sz w:val="28"/>
          <w:szCs w:val="28"/>
        </w:rPr>
        <w:t xml:space="preserve">использованных </w:t>
      </w:r>
      <w:r w:rsidRPr="001330EB">
        <w:rPr>
          <w:rFonts w:ascii="Times New Roman" w:hAnsi="Times New Roman" w:cs="Times New Roman"/>
          <w:sz w:val="28"/>
          <w:szCs w:val="28"/>
        </w:rPr>
        <w:t>информационных ресурсов. Специальная литература на иностранном языке размещается в алфавитном порядке в конце Списка использованных источников.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Нумерация в Перечне </w:t>
      </w:r>
      <w:r w:rsidRPr="001330EB">
        <w:rPr>
          <w:rFonts w:ascii="Times New Roman" w:hAnsi="Times New Roman" w:cs="Times New Roman"/>
          <w:spacing w:val="-1"/>
          <w:sz w:val="28"/>
          <w:szCs w:val="28"/>
        </w:rPr>
        <w:t xml:space="preserve">использованных </w:t>
      </w:r>
      <w:r w:rsidRPr="001330EB">
        <w:rPr>
          <w:rFonts w:ascii="Times New Roman" w:hAnsi="Times New Roman" w:cs="Times New Roman"/>
          <w:sz w:val="28"/>
          <w:szCs w:val="28"/>
        </w:rPr>
        <w:t>информационных ресурсов должна быть сплошной – от первого до последнего названия. Описание каждого источника составляется по определенной схеме и состоит из ряда обязательных элементов. В конце описания источника ставится точка.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Пример оформления </w:t>
      </w:r>
      <w:r w:rsidRPr="001330EB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Pr="001330EB">
        <w:rPr>
          <w:rFonts w:ascii="Times New Roman" w:hAnsi="Times New Roman" w:cs="Times New Roman"/>
          <w:b/>
          <w:spacing w:val="-1"/>
          <w:sz w:val="28"/>
          <w:szCs w:val="28"/>
        </w:rPr>
        <w:t xml:space="preserve">использованных </w:t>
      </w:r>
      <w:r w:rsidRPr="001330EB">
        <w:rPr>
          <w:rFonts w:ascii="Times New Roman" w:hAnsi="Times New Roman" w:cs="Times New Roman"/>
          <w:b/>
          <w:sz w:val="28"/>
          <w:szCs w:val="28"/>
        </w:rPr>
        <w:t>информационных ресурсов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 1. Гражданский кодекс РФ. / Федеральный закон РФ от 30 ноября 1994 г. №51-ФЗ (с последними изменениями и дополнениями) // Собрание законодательства Российской Федерации. – 1994. – №31.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2. Федеральный закон «О государственной регистрации юридических лиц и индивидуальных предпринимателей» N 129-ФЗ (с изменениями)//Российская газета. - 2001 г. - N 153. - 10 августа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3. Баринов В.А. Бизнес-планирование: Учеб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>ос. – ИНФРА-М, 2018. – 360с.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330EB">
        <w:rPr>
          <w:rFonts w:ascii="Times New Roman" w:hAnsi="Times New Roman" w:cs="Times New Roman"/>
          <w:sz w:val="28"/>
          <w:szCs w:val="28"/>
        </w:rPr>
        <w:t>Басовский</w:t>
      </w:r>
      <w:proofErr w:type="spellEnd"/>
      <w:r w:rsidRPr="001330EB">
        <w:rPr>
          <w:rFonts w:ascii="Times New Roman" w:hAnsi="Times New Roman" w:cs="Times New Roman"/>
          <w:sz w:val="28"/>
          <w:szCs w:val="28"/>
        </w:rPr>
        <w:t xml:space="preserve"> Л.Е. Прогнозирование и планирование в условиях рынка: </w:t>
      </w:r>
      <w:r w:rsidRPr="001330EB">
        <w:rPr>
          <w:rFonts w:ascii="Times New Roman" w:hAnsi="Times New Roman" w:cs="Times New Roman"/>
          <w:sz w:val="28"/>
          <w:szCs w:val="28"/>
        </w:rPr>
        <w:lastRenderedPageBreak/>
        <w:t>Учеб. Пос. – М.: ИНФРА-М, 2017. – 470с.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5. Балабанов И.Т. Основы финансового менеджмента: Учеб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>особие. – М.: Финансы и статистика, 2017. – 540с.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6. Бушуева Л.И. Методы прогнозирования объема продаж/Л.И.Бушуева // Менеджмент в России и за рубежом. - 2018. - №1. - С. 15-30.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Иллюстрации, таблицы, тексты вспомогательного характера могут выноситься в приложения, которые оформляются после Перечня </w:t>
      </w:r>
      <w:r w:rsidRPr="001330EB">
        <w:rPr>
          <w:rFonts w:ascii="Times New Roman" w:hAnsi="Times New Roman" w:cs="Times New Roman"/>
          <w:spacing w:val="-1"/>
          <w:sz w:val="28"/>
          <w:szCs w:val="28"/>
        </w:rPr>
        <w:t xml:space="preserve">использованных </w:t>
      </w:r>
      <w:r w:rsidRPr="001330EB">
        <w:rPr>
          <w:rFonts w:ascii="Times New Roman" w:hAnsi="Times New Roman" w:cs="Times New Roman"/>
          <w:sz w:val="28"/>
          <w:szCs w:val="28"/>
        </w:rPr>
        <w:t xml:space="preserve">информационных ресурсов. Каждое приложение должно начинаться с новой страницы (нумерация страниц при этом не проводится) с указанием наверху посередине страницы слова «Приложение», его обозначения и степени. 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Приложение должно иметь заголовок, который записывают симметрично относительно текста с прописной буквы отдельной строкой. В тексте документа на все приложения должны быть даны ссылки.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Приложения, если их больше одного, должны обозначаться заглавными буквами русского алфавита, начиная с А, за исключением букв Ё,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>, И, О, Ч, Ь, Ы, Ъ. После слова «ПРИЛОЖЕНИЕ» следует буква, обозначающая его последовательность.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Если приложение расположено на странице, имеющей альбомный формат, то слово «Приложение» и его порядковый номер располагают в правом верхнем углу альбомного листа.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Каждое приложение должно иметь заголовок, который записывают симметрично тексту отдельной строкой в верхней части листа. Обозначаются приложения в той последовательности, в которой их данные используются в работе.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Если в одно приложение входит несколько логически связанных структурных элементов, например, ряд таблиц или рисунков, то в пределах данного (т.е. одного) приложения они должны быть пронумерованы, например, «Таблица А.1», «Таблица А.2» или «Рисунок А.1», «Рисунок А.2». При этом каждая таблица должна иметь свой заголовок, а рисунок – свое наименование; общий заголовок приложения в данном случае может отсутствовать.</w:t>
      </w:r>
    </w:p>
    <w:p w:rsidR="005B2AD1" w:rsidRPr="001330EB" w:rsidRDefault="005B2AD1" w:rsidP="005B2AD1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_Toc55243546"/>
      <w:r w:rsidRPr="001330EB">
        <w:rPr>
          <w:rFonts w:ascii="Times New Roman" w:hAnsi="Times New Roman"/>
          <w:sz w:val="28"/>
          <w:szCs w:val="28"/>
        </w:rPr>
        <w:t>5 Руководство курсовой работой</w:t>
      </w:r>
      <w:bookmarkEnd w:id="3"/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Руководитель курсовой работы: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>согласовывает тему и содержание курсовой работы;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 xml:space="preserve">рекомендует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основную и дополнительную литературу по выбранной теме;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 xml:space="preserve">проводит текущие консультации по выполнению курсовой работы; 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330EB">
        <w:rPr>
          <w:rFonts w:ascii="Times New Roman" w:hAnsi="Times New Roman" w:cs="Times New Roman"/>
          <w:sz w:val="28"/>
          <w:szCs w:val="28"/>
        </w:rPr>
        <w:t xml:space="preserve"> проверяет выполнение работы.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Завершенная курсовая работа, подписанная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, в жестком или мягком переплете, предоставляется руководителю для окончательной проверки и </w:t>
      </w:r>
      <w:proofErr w:type="spellStart"/>
      <w:r w:rsidRPr="001330EB">
        <w:rPr>
          <w:rFonts w:ascii="Times New Roman" w:hAnsi="Times New Roman" w:cs="Times New Roman"/>
          <w:sz w:val="28"/>
          <w:szCs w:val="28"/>
        </w:rPr>
        <w:t>нормоконтроля</w:t>
      </w:r>
      <w:proofErr w:type="spellEnd"/>
      <w:r w:rsidRPr="001330EB">
        <w:rPr>
          <w:rFonts w:ascii="Times New Roman" w:hAnsi="Times New Roman" w:cs="Times New Roman"/>
          <w:sz w:val="28"/>
          <w:szCs w:val="28"/>
        </w:rPr>
        <w:t>. Руководитель в случае одобрения подписывает работу и допускает ее к защите или возвращает ее на доработку.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2AD1" w:rsidRPr="001330EB" w:rsidRDefault="005B2AD1" w:rsidP="005B2AD1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bookmarkStart w:id="4" w:name="_Toc55243547"/>
      <w:r w:rsidRPr="001330EB">
        <w:rPr>
          <w:rFonts w:ascii="Times New Roman" w:hAnsi="Times New Roman"/>
          <w:sz w:val="28"/>
          <w:szCs w:val="28"/>
        </w:rPr>
        <w:lastRenderedPageBreak/>
        <w:t>6 Критерии оценки курсовой работы</w:t>
      </w:r>
      <w:bookmarkEnd w:id="4"/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Основными критериями оценки курсовых работ являются: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1. Соответствие содержания работы теме исследования, полученному заданию, поставленным целям и задачам.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2. Актуальность и обоснованность избранной темы.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3. Использование научного аппарата (понятия, законы, методы, литература).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4. Глубина и содержание экономического анализа объекта исследования.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5. Практическая значимость выводов и рекомендаций, предложенных автором.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Курсовые работы оцениваются по пятибалльной системе. При оценке учитываются содержание работы и ответы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при защите. 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Для получения положительной оценки требуются: положительная рецензия руководителя, свободное владение содержанием курсовой работы, правильные ответы на заданные вопросы при защите.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>Оценка «отлично</w:t>
      </w:r>
      <w:r w:rsidRPr="001330E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1330EB">
        <w:rPr>
          <w:rFonts w:ascii="Times New Roman" w:hAnsi="Times New Roman" w:cs="Times New Roman"/>
          <w:sz w:val="28"/>
          <w:szCs w:val="28"/>
        </w:rPr>
        <w:t xml:space="preserve">ставится, если курсовая работа носит аналитический характер, базируется на практическом материале, содержит критическую оценку результатов хозяйственно-финансовой деятельности предприятия. При защите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показывает свободное владение материалом работы, правильно и полно отвечает на вопросы.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Оценка «хорошо» ставится, если курсовая работа носит аналитический характер, базируется на практическом материале, но недостаточен уровень обоснованности предложений по улучшению хозяйственно-финансовой деятельности предприятия. При защите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показывает владение материалом, но не четко формулирует ответы на заданные вопросы.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Оценка «удовлетворительно» ставится, если курсовая работа носит аналитический характер, базируется на практическом материале. Однако анализ проведен недостаточно глубоко, выводы и предложения слабо увязаны с изложенным в работе материалом. На заданные при защите вопросы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не дает полного и аргументированного ответа.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Оценка «неудовлетворительно» ставится, если курсовая работа носит аналитический характер, базируется на практическом материале. Однако выводы и предложения носят абстрактный характер.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не отвечает на заданные при защите вопросы. При неудовлетворительной оценке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имеет право на повторную защиту.</w:t>
      </w:r>
    </w:p>
    <w:p w:rsidR="005B2AD1" w:rsidRPr="001330EB" w:rsidRDefault="005B2AD1" w:rsidP="005B2AD1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0EB">
        <w:rPr>
          <w:rFonts w:ascii="Times New Roman" w:hAnsi="Times New Roman" w:cs="Times New Roman"/>
          <w:sz w:val="28"/>
          <w:szCs w:val="28"/>
        </w:rPr>
        <w:t xml:space="preserve">К экзамену </w:t>
      </w:r>
      <w:proofErr w:type="gramStart"/>
      <w:r w:rsidRPr="001330E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330EB">
        <w:rPr>
          <w:rFonts w:ascii="Times New Roman" w:hAnsi="Times New Roman" w:cs="Times New Roman"/>
          <w:sz w:val="28"/>
          <w:szCs w:val="28"/>
        </w:rPr>
        <w:t xml:space="preserve"> с неудовлетворительной оценкой не допускается. Лучшие работы могут быть предложены для участия в конференциях и рекомендованы для публикации.</w:t>
      </w:r>
    </w:p>
    <w:p w:rsidR="005B2AD1" w:rsidRPr="001330EB" w:rsidRDefault="005B2AD1">
      <w:pPr>
        <w:pStyle w:val="11"/>
        <w:shd w:val="clear" w:color="auto" w:fill="auto"/>
        <w:ind w:left="5860" w:firstLine="0"/>
        <w:jc w:val="right"/>
      </w:pPr>
    </w:p>
    <w:p w:rsidR="00E12066" w:rsidRDefault="00E12066" w:rsidP="000B2C89">
      <w:pPr>
        <w:pStyle w:val="11"/>
        <w:tabs>
          <w:tab w:val="left" w:pos="913"/>
        </w:tabs>
        <w:spacing w:after="300" w:line="259" w:lineRule="auto"/>
        <w:ind w:left="400" w:firstLine="0"/>
        <w:jc w:val="center"/>
        <w:rPr>
          <w:b/>
        </w:rPr>
      </w:pPr>
    </w:p>
    <w:p w:rsidR="00E12066" w:rsidRDefault="00E12066" w:rsidP="000B2C89">
      <w:pPr>
        <w:pStyle w:val="11"/>
        <w:tabs>
          <w:tab w:val="left" w:pos="913"/>
        </w:tabs>
        <w:spacing w:after="300" w:line="259" w:lineRule="auto"/>
        <w:ind w:left="400" w:firstLine="0"/>
        <w:jc w:val="center"/>
        <w:rPr>
          <w:b/>
        </w:rPr>
      </w:pPr>
    </w:p>
    <w:p w:rsidR="00E12066" w:rsidRDefault="00E12066" w:rsidP="000B2C89">
      <w:pPr>
        <w:pStyle w:val="11"/>
        <w:tabs>
          <w:tab w:val="left" w:pos="913"/>
        </w:tabs>
        <w:spacing w:after="300" w:line="259" w:lineRule="auto"/>
        <w:ind w:left="400" w:firstLine="0"/>
        <w:jc w:val="center"/>
        <w:rPr>
          <w:b/>
        </w:rPr>
      </w:pPr>
    </w:p>
    <w:p w:rsidR="00E12066" w:rsidRPr="00E12066" w:rsidRDefault="00E12066" w:rsidP="00E12066">
      <w:pPr>
        <w:pStyle w:val="1"/>
        <w:keepNext w:val="0"/>
        <w:widowControl w:val="0"/>
        <w:suppressAutoHyphens w:val="0"/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E12066">
        <w:rPr>
          <w:rFonts w:ascii="Times New Roman" w:hAnsi="Times New Roman"/>
          <w:sz w:val="28"/>
          <w:szCs w:val="28"/>
        </w:rPr>
        <w:lastRenderedPageBreak/>
        <w:t>Приложение</w:t>
      </w:r>
      <w:proofErr w:type="gramStart"/>
      <w:r w:rsidRPr="00E12066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0B2C89" w:rsidRPr="001330EB" w:rsidRDefault="000B2C89" w:rsidP="000B2C89">
      <w:pPr>
        <w:pStyle w:val="11"/>
        <w:tabs>
          <w:tab w:val="left" w:pos="913"/>
        </w:tabs>
        <w:spacing w:after="300" w:line="259" w:lineRule="auto"/>
        <w:ind w:left="400" w:firstLine="0"/>
        <w:jc w:val="center"/>
        <w:rPr>
          <w:b/>
        </w:rPr>
      </w:pPr>
      <w:r w:rsidRPr="001330EB">
        <w:rPr>
          <w:b/>
        </w:rPr>
        <w:t>Пр</w:t>
      </w:r>
      <w:r w:rsidR="00E12066">
        <w:rPr>
          <w:b/>
        </w:rPr>
        <w:t>имерная тематика курсовых работ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1. Концептуальная модель управления развитием персонала.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2. Человек (персонал) как субъект и объект управления развитием.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3. Культура как базовая основа управления развитием человека.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4. Управление развитием персонала в организации на основе зарубежного опыта.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5. Развитие персонала в организации.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6. Модель управления развитием персонала организации.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7. </w:t>
      </w:r>
      <w:r w:rsidR="00C669E3">
        <w:t>Карьера в системе развития персонала</w:t>
      </w:r>
      <w:r w:rsidRPr="001330EB">
        <w:t xml:space="preserve">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8. </w:t>
      </w:r>
      <w:proofErr w:type="spellStart"/>
      <w:r w:rsidR="00E12066">
        <w:t>Карьерограмма</w:t>
      </w:r>
      <w:proofErr w:type="spellEnd"/>
      <w:r w:rsidR="00E12066">
        <w:t xml:space="preserve"> как инструмент развития персонала</w:t>
      </w:r>
      <w:r w:rsidRPr="001330EB">
        <w:t xml:space="preserve">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9. </w:t>
      </w:r>
      <w:r w:rsidR="00E12066">
        <w:t>Эффективность управления  карьерой персонала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>10. Характеристики системы управления человеческими ресурсами.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 11. Развитие профессионализма персонала организации.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12. Становление и развитие профессионализма в процессе обучения.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13. Самоопределение человека на профессиональное развитие.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14. Мотивация самоопределения на развитие.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15. Особенности самоопределения к развитию в деятельности. </w:t>
      </w:r>
    </w:p>
    <w:p w:rsidR="00CA59B1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16. Маркетинг персонала организации как философия развития кадров.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17. Определение потребностей в обучении и развитии персонала.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18. </w:t>
      </w:r>
      <w:r w:rsidR="00E12066">
        <w:t>Технологии карьерного развития персонала организации</w:t>
      </w:r>
      <w:r w:rsidRPr="001330EB">
        <w:t xml:space="preserve">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19. Потребности в развитии управленческого персонала.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20. </w:t>
      </w:r>
      <w:r w:rsidR="00C669E3">
        <w:t>Формирование кадрового резерва и планирование карьеры</w:t>
      </w:r>
      <w:r w:rsidRPr="001330EB">
        <w:t>.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21. Характер вмешательства в процесс развития менеджеров.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22. </w:t>
      </w:r>
      <w:r w:rsidR="00C669E3">
        <w:t>Управление деловой карьерой</w:t>
      </w:r>
      <w:r w:rsidRPr="001330EB">
        <w:t xml:space="preserve">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23. </w:t>
      </w:r>
      <w:r w:rsidR="00C669E3">
        <w:t>Оценка и развитие персонала</w:t>
      </w:r>
      <w:r w:rsidRPr="001330EB">
        <w:t>.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24. Механизм управления развитием персонала.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25. Цели и методы управления развитием персонала.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26. Функции управления развитием персонала.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27. Развитие рефлексивно-мыслительного механизма персонала управления.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28. Методы стратегического управления развитием персонала. </w:t>
      </w:r>
    </w:p>
    <w:p w:rsidR="00C669E3" w:rsidRPr="00C669E3" w:rsidRDefault="000869B7" w:rsidP="00C669E3">
      <w:pPr>
        <w:pStyle w:val="1"/>
        <w:shd w:val="clear" w:color="auto" w:fill="FFFFFF"/>
        <w:spacing w:before="0"/>
        <w:ind w:firstLine="709"/>
        <w:rPr>
          <w:rFonts w:ascii="Times New Roman" w:hAnsi="Times New Roman"/>
          <w:b w:val="0"/>
          <w:bCs w:val="0"/>
          <w:sz w:val="28"/>
          <w:szCs w:val="28"/>
        </w:rPr>
      </w:pPr>
      <w:r w:rsidRPr="00C669E3">
        <w:rPr>
          <w:rFonts w:ascii="Times New Roman" w:hAnsi="Times New Roman"/>
          <w:b w:val="0"/>
          <w:sz w:val="28"/>
          <w:szCs w:val="28"/>
        </w:rPr>
        <w:t xml:space="preserve">29. </w:t>
      </w:r>
      <w:proofErr w:type="spellStart"/>
      <w:r w:rsidR="00C669E3" w:rsidRPr="00C669E3">
        <w:rPr>
          <w:rFonts w:ascii="Times New Roman" w:hAnsi="Times New Roman"/>
          <w:b w:val="0"/>
          <w:bCs w:val="0"/>
          <w:sz w:val="28"/>
          <w:szCs w:val="28"/>
        </w:rPr>
        <w:t>Карьерограмма</w:t>
      </w:r>
      <w:proofErr w:type="spellEnd"/>
      <w:r w:rsidR="00C669E3" w:rsidRPr="00C669E3">
        <w:rPr>
          <w:rFonts w:ascii="Times New Roman" w:hAnsi="Times New Roman"/>
          <w:b w:val="0"/>
          <w:bCs w:val="0"/>
          <w:sz w:val="28"/>
          <w:szCs w:val="28"/>
        </w:rPr>
        <w:t xml:space="preserve"> как метод управления мотивацией персонала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30. Управление сопротивлением персонала организационным изменениям и развитию.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31. Рефлексивное управление развитием. </w:t>
      </w:r>
    </w:p>
    <w:p w:rsidR="000869B7" w:rsidRPr="001330EB" w:rsidRDefault="000869B7" w:rsidP="0036689D">
      <w:pPr>
        <w:pStyle w:val="11"/>
        <w:tabs>
          <w:tab w:val="left" w:pos="913"/>
        </w:tabs>
        <w:ind w:firstLine="709"/>
        <w:jc w:val="both"/>
      </w:pPr>
      <w:r w:rsidRPr="001330EB">
        <w:t xml:space="preserve">32. Информационно-психологическое управление развитием. </w:t>
      </w:r>
    </w:p>
    <w:p w:rsidR="000B2C89" w:rsidRPr="001330EB" w:rsidRDefault="000869B7" w:rsidP="0036689D">
      <w:pPr>
        <w:pStyle w:val="11"/>
        <w:shd w:val="clear" w:color="auto" w:fill="auto"/>
        <w:tabs>
          <w:tab w:val="left" w:pos="913"/>
        </w:tabs>
        <w:ind w:firstLine="709"/>
        <w:jc w:val="both"/>
      </w:pPr>
      <w:r w:rsidRPr="001330EB">
        <w:t>33. Сценарное планирование развития персонала</w:t>
      </w:r>
    </w:p>
    <w:p w:rsidR="00CA59B1" w:rsidRDefault="00CA59B1">
      <w:pPr>
        <w:pStyle w:val="13"/>
        <w:keepNext/>
        <w:keepLines/>
        <w:shd w:val="clear" w:color="auto" w:fill="auto"/>
      </w:pPr>
      <w:bookmarkStart w:id="5" w:name="bookmark24"/>
      <w:bookmarkStart w:id="6" w:name="bookmark25"/>
    </w:p>
    <w:bookmarkEnd w:id="5"/>
    <w:bookmarkEnd w:id="6"/>
    <w:p w:rsidR="00A8277E" w:rsidRDefault="00A8277E" w:rsidP="00CA59B1">
      <w:pPr>
        <w:pStyle w:val="11"/>
        <w:shd w:val="clear" w:color="auto" w:fill="auto"/>
        <w:tabs>
          <w:tab w:val="left" w:pos="938"/>
        </w:tabs>
        <w:jc w:val="both"/>
      </w:pPr>
    </w:p>
    <w:p w:rsidR="00CA59B1" w:rsidRDefault="00CA59B1" w:rsidP="00CA59B1">
      <w:pPr>
        <w:pStyle w:val="11"/>
        <w:shd w:val="clear" w:color="auto" w:fill="auto"/>
        <w:tabs>
          <w:tab w:val="left" w:pos="938"/>
        </w:tabs>
        <w:jc w:val="both"/>
      </w:pPr>
    </w:p>
    <w:p w:rsidR="00CA59B1" w:rsidRDefault="00CA59B1" w:rsidP="00CA59B1">
      <w:pPr>
        <w:pStyle w:val="11"/>
        <w:shd w:val="clear" w:color="auto" w:fill="auto"/>
        <w:tabs>
          <w:tab w:val="left" w:pos="938"/>
        </w:tabs>
        <w:jc w:val="both"/>
      </w:pPr>
    </w:p>
    <w:p w:rsidR="00CA59B1" w:rsidRDefault="00CA59B1" w:rsidP="00CA59B1">
      <w:pPr>
        <w:pStyle w:val="11"/>
        <w:shd w:val="clear" w:color="auto" w:fill="auto"/>
        <w:tabs>
          <w:tab w:val="left" w:pos="4500"/>
        </w:tabs>
        <w:jc w:val="center"/>
      </w:pPr>
      <w:r w:rsidRPr="00FB3DF7">
        <w:rPr>
          <w:b/>
        </w:rPr>
        <w:lastRenderedPageBreak/>
        <w:t>Приложение</w:t>
      </w:r>
      <w:proofErr w:type="gramStart"/>
      <w:r w:rsidRPr="00FB3DF7">
        <w:rPr>
          <w:b/>
        </w:rPr>
        <w:t xml:space="preserve"> Б</w:t>
      </w:r>
      <w:proofErr w:type="gramEnd"/>
      <w:r>
        <w:t xml:space="preserve"> </w:t>
      </w:r>
      <w:r w:rsidRPr="00FB3DF7">
        <w:rPr>
          <w:i/>
        </w:rPr>
        <w:t>Оформление титульного листа</w:t>
      </w:r>
    </w:p>
    <w:p w:rsidR="00CA59B1" w:rsidRPr="003C5F76" w:rsidRDefault="00CA59B1" w:rsidP="00CA59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drawing>
          <wp:inline distT="0" distB="0" distL="0" distR="0">
            <wp:extent cx="590550" cy="5905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9B1" w:rsidRPr="003C5F76" w:rsidRDefault="00CA59B1" w:rsidP="00CA59B1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A59B1" w:rsidRPr="003C5F76" w:rsidRDefault="00CA59B1" w:rsidP="00CA59B1">
      <w:pPr>
        <w:spacing w:before="120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CA59B1" w:rsidRPr="003C5F76" w:rsidRDefault="00CA59B1" w:rsidP="00CA59B1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A59B1" w:rsidRPr="003C5F76" w:rsidRDefault="00CA59B1" w:rsidP="00CA59B1">
      <w:pPr>
        <w:spacing w:before="60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sz w:val="20"/>
        </w:rPr>
      </w:pPr>
    </w:p>
    <w:p w:rsidR="00CA59B1" w:rsidRPr="003C5F76" w:rsidRDefault="00CA59B1" w:rsidP="00CA59B1">
      <w:pPr>
        <w:spacing w:line="200" w:lineRule="atLeast"/>
        <w:rPr>
          <w:rFonts w:ascii="Times New Roman" w:hAnsi="Times New Roman"/>
        </w:rPr>
      </w:pPr>
      <w:r w:rsidRPr="003C5F76">
        <w:rPr>
          <w:rFonts w:ascii="Times New Roman" w:hAnsi="Times New Roman"/>
        </w:rPr>
        <w:t>Факультет  «</w:t>
      </w:r>
      <w:r>
        <w:rPr>
          <w:rFonts w:ascii="Times New Roman" w:hAnsi="Times New Roman"/>
        </w:rPr>
        <w:t>Инновационный бизнес и менеджмент</w:t>
      </w:r>
      <w:r w:rsidRPr="003C5F76">
        <w:rPr>
          <w:rFonts w:ascii="Times New Roman" w:hAnsi="Times New Roman"/>
        </w:rPr>
        <w:t>»</w:t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</w:rPr>
        <w:tab/>
      </w:r>
      <w:r w:rsidRPr="003C5F76">
        <w:rPr>
          <w:rFonts w:ascii="Times New Roman" w:hAnsi="Times New Roman"/>
        </w:rPr>
        <w:tab/>
      </w:r>
      <w:r w:rsidRPr="003C5F76">
        <w:rPr>
          <w:rFonts w:ascii="Times New Roman" w:hAnsi="Times New Roman"/>
        </w:rPr>
        <w:tab/>
      </w:r>
      <w:r w:rsidRPr="003C5F76">
        <w:rPr>
          <w:rFonts w:ascii="Times New Roman" w:hAnsi="Times New Roman"/>
        </w:rPr>
        <w:tab/>
      </w:r>
      <w:r w:rsidRPr="003C5F76">
        <w:rPr>
          <w:rFonts w:ascii="Times New Roman" w:hAnsi="Times New Roman"/>
        </w:rPr>
        <w:tab/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Кафедра  «Экономика</w:t>
      </w:r>
      <w:r w:rsidRPr="003C5F76">
        <w:rPr>
          <w:rFonts w:ascii="Times New Roman" w:hAnsi="Times New Roman"/>
        </w:rPr>
        <w:t>»</w:t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</w:rPr>
        <w:tab/>
      </w:r>
      <w:r w:rsidRPr="003C5F76">
        <w:rPr>
          <w:rFonts w:ascii="Times New Roman" w:hAnsi="Times New Roman"/>
        </w:rPr>
        <w:tab/>
      </w:r>
      <w:r w:rsidRPr="003C5F76">
        <w:rPr>
          <w:rFonts w:ascii="Times New Roman" w:hAnsi="Times New Roman"/>
        </w:rPr>
        <w:tab/>
      </w:r>
      <w:r w:rsidRPr="003C5F76">
        <w:rPr>
          <w:rFonts w:ascii="Times New Roman" w:hAnsi="Times New Roman"/>
        </w:rPr>
        <w:tab/>
      </w:r>
      <w:r w:rsidRPr="003C5F76">
        <w:rPr>
          <w:rFonts w:ascii="Times New Roman" w:hAnsi="Times New Roman"/>
        </w:rPr>
        <w:tab/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sz w:val="18"/>
          <w:szCs w:val="18"/>
        </w:rPr>
      </w:pPr>
    </w:p>
    <w:p w:rsidR="00CA59B1" w:rsidRPr="003C5F76" w:rsidRDefault="00CA59B1" w:rsidP="00CA59B1">
      <w:pPr>
        <w:rPr>
          <w:rFonts w:ascii="Times New Roman" w:hAnsi="Times New Roman"/>
          <w:sz w:val="18"/>
        </w:rPr>
      </w:pPr>
    </w:p>
    <w:p w:rsidR="00CA59B1" w:rsidRPr="003C5F76" w:rsidRDefault="00CA59B1" w:rsidP="00CA59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9B1" w:rsidRDefault="00CA59B1" w:rsidP="00CA59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9B1" w:rsidRDefault="00CA59B1" w:rsidP="00CA59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9B1" w:rsidRPr="003C5F76" w:rsidRDefault="00CA59B1" w:rsidP="00CA59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9B1" w:rsidRPr="003C5F76" w:rsidRDefault="00CA59B1" w:rsidP="00CA59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9B1" w:rsidRDefault="00CA59B1" w:rsidP="00CA59B1">
      <w:pPr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КУРСОВ</w:t>
      </w:r>
      <w:r>
        <w:rPr>
          <w:rFonts w:ascii="Times New Roman" w:hAnsi="Times New Roman"/>
          <w:b/>
          <w:sz w:val="28"/>
          <w:szCs w:val="28"/>
        </w:rPr>
        <w:t>АЯ</w:t>
      </w:r>
      <w:r w:rsidRPr="003C5F7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РАБОТА</w:t>
      </w:r>
    </w:p>
    <w:p w:rsidR="00CA59B1" w:rsidRPr="003C5F76" w:rsidRDefault="00CA59B1" w:rsidP="00CA59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9B1" w:rsidRPr="003C5F76" w:rsidRDefault="00CA59B1" w:rsidP="00CA59B1">
      <w:pPr>
        <w:spacing w:line="200" w:lineRule="atLeast"/>
        <w:ind w:firstLine="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Тема: «</w:t>
      </w:r>
      <w:r w:rsidR="00FB3DF7" w:rsidRPr="00FB3DF7">
        <w:rPr>
          <w:rFonts w:ascii="Times New Roman" w:hAnsi="Times New Roman" w:cs="Times New Roman"/>
          <w:caps/>
          <w:sz w:val="28"/>
          <w:szCs w:val="28"/>
        </w:rPr>
        <w:t>Оценка и развитие персонала</w:t>
      </w:r>
      <w:r w:rsidRPr="003C5F76">
        <w:rPr>
          <w:rFonts w:ascii="Times New Roman" w:hAnsi="Times New Roman"/>
        </w:rPr>
        <w:t>»</w:t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sz w:val="14"/>
        </w:rPr>
      </w:pPr>
    </w:p>
    <w:p w:rsidR="00CA59B1" w:rsidRPr="003C5F76" w:rsidRDefault="00CA59B1" w:rsidP="00CA59B1">
      <w:pPr>
        <w:spacing w:line="200" w:lineRule="atLeast"/>
        <w:rPr>
          <w:rFonts w:ascii="Times New Roman" w:hAnsi="Times New Roman"/>
        </w:rPr>
      </w:pPr>
      <w:r w:rsidRPr="003C5F76">
        <w:rPr>
          <w:rFonts w:ascii="Times New Roman" w:hAnsi="Times New Roman"/>
        </w:rPr>
        <w:t xml:space="preserve">Дисциплина </w:t>
      </w:r>
      <w:r>
        <w:rPr>
          <w:rFonts w:ascii="Times New Roman" w:hAnsi="Times New Roman"/>
        </w:rPr>
        <w:t xml:space="preserve"> </w:t>
      </w:r>
      <w:r w:rsidRPr="003C5F76">
        <w:rPr>
          <w:rFonts w:ascii="Times New Roman" w:hAnsi="Times New Roman"/>
        </w:rPr>
        <w:t>«</w:t>
      </w:r>
      <w:r w:rsidR="00FB3DF7">
        <w:rPr>
          <w:rFonts w:ascii="Times New Roman" w:hAnsi="Times New Roman"/>
        </w:rPr>
        <w:t xml:space="preserve">Управление </w:t>
      </w:r>
      <w:proofErr w:type="spellStart"/>
      <w:r w:rsidR="00FB3DF7">
        <w:rPr>
          <w:rFonts w:ascii="Times New Roman" w:hAnsi="Times New Roman"/>
        </w:rPr>
        <w:t>карьерограммой</w:t>
      </w:r>
      <w:proofErr w:type="spellEnd"/>
      <w:r w:rsidR="00FB3DF7">
        <w:rPr>
          <w:rFonts w:ascii="Times New Roman" w:hAnsi="Times New Roman"/>
        </w:rPr>
        <w:t xml:space="preserve"> и развитием персонала </w:t>
      </w:r>
      <w:r w:rsidRPr="003C5F76">
        <w:rPr>
          <w:rFonts w:ascii="Times New Roman" w:hAnsi="Times New Roman"/>
        </w:rPr>
        <w:t>»</w:t>
      </w:r>
    </w:p>
    <w:p w:rsidR="00CA59B1" w:rsidRPr="003C5F76" w:rsidRDefault="00CA59B1" w:rsidP="00CA59B1">
      <w:pPr>
        <w:spacing w:line="200" w:lineRule="atLeast"/>
        <w:jc w:val="center"/>
        <w:rPr>
          <w:rFonts w:ascii="Times New Roman" w:hAnsi="Times New Roman"/>
          <w:sz w:val="16"/>
        </w:rPr>
      </w:pPr>
    </w:p>
    <w:p w:rsidR="00CA59B1" w:rsidRPr="003C5F76" w:rsidRDefault="00CA59B1" w:rsidP="00CA59B1">
      <w:pPr>
        <w:spacing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</w:rPr>
        <w:t>Напра</w:t>
      </w:r>
      <w:r>
        <w:rPr>
          <w:rFonts w:ascii="Times New Roman" w:hAnsi="Times New Roman"/>
        </w:rPr>
        <w:t>вление подготовки  38.0</w:t>
      </w:r>
      <w:r w:rsidR="00FB3DF7">
        <w:rPr>
          <w:rFonts w:ascii="Times New Roman" w:hAnsi="Times New Roman"/>
        </w:rPr>
        <w:t>4</w:t>
      </w:r>
      <w:r>
        <w:rPr>
          <w:rFonts w:ascii="Times New Roman" w:hAnsi="Times New Roman"/>
        </w:rPr>
        <w:t>.0</w:t>
      </w:r>
      <w:r w:rsidR="00FB3DF7">
        <w:rPr>
          <w:rFonts w:ascii="Times New Roman" w:hAnsi="Times New Roman"/>
        </w:rPr>
        <w:t>3</w:t>
      </w:r>
      <w:r w:rsidRPr="003C5F76">
        <w:rPr>
          <w:rFonts w:ascii="Times New Roman" w:hAnsi="Times New Roman"/>
        </w:rPr>
        <w:t xml:space="preserve">  </w:t>
      </w:r>
      <w:r w:rsidR="00FB3DF7">
        <w:rPr>
          <w:rFonts w:ascii="Times New Roman" w:hAnsi="Times New Roman"/>
        </w:rPr>
        <w:t>Управление персоналом</w:t>
      </w:r>
    </w:p>
    <w:p w:rsidR="00CA59B1" w:rsidRPr="003C5F76" w:rsidRDefault="00CA59B1" w:rsidP="00CA59B1">
      <w:pPr>
        <w:spacing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8"/>
          <w:szCs w:val="18"/>
          <w:vertAlign w:val="superscript"/>
        </w:rPr>
        <w:t xml:space="preserve">                                   </w:t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sz w:val="10"/>
        </w:rPr>
      </w:pPr>
    </w:p>
    <w:p w:rsidR="00CA59B1" w:rsidRPr="003C5F76" w:rsidRDefault="00CA59B1" w:rsidP="00CA59B1">
      <w:pPr>
        <w:spacing w:line="20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3C5F76">
        <w:rPr>
          <w:rFonts w:ascii="Times New Roman" w:hAnsi="Times New Roman"/>
        </w:rPr>
        <w:t>ро</w:t>
      </w:r>
      <w:r w:rsidR="00FB3DF7">
        <w:rPr>
          <w:rFonts w:ascii="Times New Roman" w:hAnsi="Times New Roman"/>
        </w:rPr>
        <w:t>грамма</w:t>
      </w:r>
      <w:r>
        <w:rPr>
          <w:rFonts w:ascii="Times New Roman" w:hAnsi="Times New Roman"/>
        </w:rPr>
        <w:t xml:space="preserve"> </w:t>
      </w:r>
      <w:r w:rsidRPr="003C5F76">
        <w:rPr>
          <w:rFonts w:ascii="Times New Roman" w:hAnsi="Times New Roman"/>
        </w:rPr>
        <w:t xml:space="preserve"> </w:t>
      </w:r>
      <w:r w:rsidR="00FB3DF7">
        <w:rPr>
          <w:rFonts w:ascii="Times New Roman" w:hAnsi="Times New Roman"/>
        </w:rPr>
        <w:t>Экономика труда и управление персоналом</w:t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sz w:val="16"/>
        </w:rPr>
      </w:pPr>
    </w:p>
    <w:p w:rsidR="00CA59B1" w:rsidRPr="003C5F76" w:rsidRDefault="00CA59B1" w:rsidP="00CA59B1">
      <w:pPr>
        <w:spacing w:line="200" w:lineRule="atLeast"/>
        <w:rPr>
          <w:rFonts w:ascii="Times New Roman" w:hAnsi="Times New Roman"/>
        </w:rPr>
      </w:pPr>
      <w:r w:rsidRPr="003C5F76">
        <w:rPr>
          <w:rFonts w:ascii="Times New Roman" w:hAnsi="Times New Roman"/>
        </w:rPr>
        <w:t xml:space="preserve">Обозначение </w:t>
      </w:r>
      <w:r>
        <w:rPr>
          <w:rFonts w:ascii="Times New Roman" w:hAnsi="Times New Roman"/>
        </w:rPr>
        <w:t>курсовой</w:t>
      </w:r>
      <w:r w:rsidRPr="003C5F76">
        <w:rPr>
          <w:rFonts w:ascii="Times New Roman" w:hAnsi="Times New Roman"/>
        </w:rPr>
        <w:t xml:space="preserve"> работы</w:t>
      </w:r>
      <w:r>
        <w:rPr>
          <w:rFonts w:ascii="Times New Roman" w:hAnsi="Times New Roman"/>
        </w:rPr>
        <w:t xml:space="preserve"> </w:t>
      </w:r>
      <w:r w:rsidRPr="003C5F76">
        <w:rPr>
          <w:rFonts w:ascii="Times New Roman" w:hAnsi="Times New Roman"/>
        </w:rPr>
        <w:t xml:space="preserve">  </w:t>
      </w:r>
      <w:proofErr w:type="spellStart"/>
      <w:r w:rsidR="00FB3DF7">
        <w:rPr>
          <w:rFonts w:ascii="Times New Roman" w:hAnsi="Times New Roman"/>
        </w:rPr>
        <w:t>УКиРП</w:t>
      </w:r>
      <w:proofErr w:type="spellEnd"/>
      <w:r>
        <w:rPr>
          <w:rFonts w:ascii="Times New Roman" w:hAnsi="Times New Roman"/>
        </w:rPr>
        <w:t xml:space="preserve">. </w:t>
      </w:r>
      <w:r w:rsidRPr="007968E9">
        <w:rPr>
          <w:rFonts w:ascii="Times New Roman" w:hAnsi="Times New Roman"/>
          <w:highlight w:val="yellow"/>
        </w:rPr>
        <w:t>ХХ</w:t>
      </w:r>
      <w:r>
        <w:rPr>
          <w:rFonts w:ascii="Times New Roman" w:hAnsi="Times New Roman"/>
        </w:rPr>
        <w:t>0000.000</w:t>
      </w:r>
      <w:r w:rsidR="00FB3DF7">
        <w:rPr>
          <w:rFonts w:ascii="Times New Roman" w:hAnsi="Times New Roman"/>
        </w:rPr>
        <w:t xml:space="preserve">      Группа ______________</w:t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sz w:val="18"/>
        </w:rPr>
      </w:pPr>
    </w:p>
    <w:p w:rsidR="00CA59B1" w:rsidRPr="003C5F76" w:rsidRDefault="00CA59B1" w:rsidP="00CA59B1">
      <w:pPr>
        <w:spacing w:line="200" w:lineRule="atLeast"/>
        <w:rPr>
          <w:rFonts w:ascii="Times New Roman" w:hAnsi="Times New Roman"/>
        </w:rPr>
      </w:pPr>
      <w:r w:rsidRPr="003C5F76">
        <w:rPr>
          <w:rFonts w:ascii="Times New Roman" w:hAnsi="Times New Roman"/>
        </w:rPr>
        <w:t>Обучающийся</w:t>
      </w:r>
      <w:r w:rsidRPr="003C5F76">
        <w:rPr>
          <w:rFonts w:ascii="Times New Roman" w:hAnsi="Times New Roman"/>
        </w:rPr>
        <w:tab/>
      </w:r>
      <w:r w:rsidRPr="003C5F76">
        <w:rPr>
          <w:rFonts w:ascii="Times New Roman" w:hAnsi="Times New Roman"/>
        </w:rPr>
        <w:tab/>
        <w:t>____________________   _________________________________</w:t>
      </w:r>
    </w:p>
    <w:p w:rsidR="00CA59B1" w:rsidRPr="003C5F76" w:rsidRDefault="00CA59B1" w:rsidP="00CA59B1">
      <w:pPr>
        <w:spacing w:line="200" w:lineRule="atLeast"/>
        <w:ind w:left="2832" w:firstLine="1563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подпись, дата                                                                        И.О. Фамилия</w:t>
      </w:r>
    </w:p>
    <w:p w:rsidR="00CA59B1" w:rsidRPr="003C5F76" w:rsidRDefault="00CA59B1" w:rsidP="00CA59B1">
      <w:pPr>
        <w:spacing w:line="200" w:lineRule="atLeast"/>
        <w:rPr>
          <w:rFonts w:ascii="Times New Roman" w:hAnsi="Times New Roman"/>
          <w:sz w:val="18"/>
        </w:rPr>
      </w:pPr>
    </w:p>
    <w:p w:rsidR="00CA59B1" w:rsidRPr="003C5F76" w:rsidRDefault="00CA59B1" w:rsidP="00CA59B1">
      <w:pPr>
        <w:rPr>
          <w:rFonts w:ascii="Times New Roman" w:hAnsi="Times New Roman"/>
        </w:rPr>
      </w:pPr>
      <w:r>
        <w:rPr>
          <w:rFonts w:ascii="Times New Roman" w:hAnsi="Times New Roman"/>
        </w:rPr>
        <w:t>Курсовая работа</w:t>
      </w:r>
      <w:r w:rsidRPr="003C5F76">
        <w:rPr>
          <w:rFonts w:ascii="Times New Roman" w:hAnsi="Times New Roman"/>
        </w:rPr>
        <w:t xml:space="preserve"> защищен</w:t>
      </w:r>
      <w:r>
        <w:rPr>
          <w:rFonts w:ascii="Times New Roman" w:hAnsi="Times New Roman"/>
        </w:rPr>
        <w:t>а</w:t>
      </w:r>
      <w:r w:rsidRPr="003C5F76">
        <w:rPr>
          <w:rFonts w:ascii="Times New Roman" w:hAnsi="Times New Roman"/>
        </w:rPr>
        <w:t xml:space="preserve"> с оценкой  ______________</w:t>
      </w:r>
      <w:r w:rsidRPr="003C5F76">
        <w:rPr>
          <w:rFonts w:ascii="Times New Roman" w:hAnsi="Times New Roman"/>
        </w:rPr>
        <w:tab/>
        <w:t xml:space="preserve">    </w:t>
      </w:r>
    </w:p>
    <w:p w:rsidR="00CA59B1" w:rsidRPr="003C5F76" w:rsidRDefault="00CA59B1" w:rsidP="00CA59B1">
      <w:pPr>
        <w:spacing w:line="200" w:lineRule="atLeast"/>
        <w:jc w:val="both"/>
        <w:rPr>
          <w:rFonts w:ascii="Times New Roman" w:hAnsi="Times New Roman"/>
          <w:sz w:val="17"/>
          <w:szCs w:val="17"/>
        </w:rPr>
      </w:pPr>
    </w:p>
    <w:p w:rsidR="00CA59B1" w:rsidRPr="003C5F76" w:rsidRDefault="00CA59B1" w:rsidP="00CA59B1">
      <w:pPr>
        <w:spacing w:line="200" w:lineRule="atLeast"/>
        <w:rPr>
          <w:rFonts w:ascii="Times New Roman" w:hAnsi="Times New Roman"/>
        </w:rPr>
      </w:pPr>
      <w:r w:rsidRPr="003C5F76"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</w:rPr>
        <w:t>работы</w:t>
      </w:r>
      <w:r w:rsidRPr="003C5F76">
        <w:rPr>
          <w:rFonts w:ascii="Times New Roman" w:hAnsi="Times New Roman"/>
        </w:rPr>
        <w:tab/>
        <w:t>____________________   _________________________________</w:t>
      </w:r>
    </w:p>
    <w:p w:rsidR="00CA59B1" w:rsidRPr="003C5F76" w:rsidRDefault="00CA59B1" w:rsidP="00CA59B1">
      <w:pPr>
        <w:spacing w:line="200" w:lineRule="atLeast"/>
        <w:ind w:left="2832" w:firstLine="1563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подпись, дата                                                  должность,  И.О. Фамилия</w:t>
      </w:r>
    </w:p>
    <w:p w:rsidR="00CA59B1" w:rsidRPr="003C5F76" w:rsidRDefault="00CA59B1" w:rsidP="00CA59B1">
      <w:pPr>
        <w:jc w:val="center"/>
        <w:rPr>
          <w:rFonts w:ascii="Times New Roman" w:hAnsi="Times New Roman"/>
        </w:rPr>
      </w:pPr>
    </w:p>
    <w:p w:rsidR="00CA59B1" w:rsidRPr="003C5F76" w:rsidRDefault="00CA59B1" w:rsidP="00CA59B1">
      <w:pPr>
        <w:jc w:val="center"/>
        <w:rPr>
          <w:rFonts w:ascii="Times New Roman" w:hAnsi="Times New Roman"/>
        </w:rPr>
      </w:pPr>
    </w:p>
    <w:p w:rsidR="00CA59B1" w:rsidRDefault="00CA59B1" w:rsidP="00CA59B1">
      <w:pPr>
        <w:jc w:val="center"/>
        <w:rPr>
          <w:rFonts w:ascii="Times New Roman" w:hAnsi="Times New Roman"/>
        </w:rPr>
      </w:pPr>
    </w:p>
    <w:p w:rsidR="00CA59B1" w:rsidRDefault="00CA59B1" w:rsidP="00CA59B1">
      <w:pPr>
        <w:jc w:val="center"/>
        <w:rPr>
          <w:rFonts w:ascii="Times New Roman" w:hAnsi="Times New Roman"/>
        </w:rPr>
      </w:pPr>
    </w:p>
    <w:p w:rsidR="00CA59B1" w:rsidRDefault="00CA59B1" w:rsidP="00CA59B1">
      <w:pPr>
        <w:jc w:val="center"/>
        <w:rPr>
          <w:rFonts w:ascii="Times New Roman" w:hAnsi="Times New Roman"/>
        </w:rPr>
      </w:pPr>
    </w:p>
    <w:p w:rsidR="00CA59B1" w:rsidRDefault="00CA59B1" w:rsidP="00CA59B1">
      <w:pPr>
        <w:jc w:val="center"/>
        <w:rPr>
          <w:rFonts w:ascii="Times New Roman" w:hAnsi="Times New Roman"/>
        </w:rPr>
      </w:pPr>
    </w:p>
    <w:p w:rsidR="00CA59B1" w:rsidRPr="003C5F76" w:rsidRDefault="00CA59B1" w:rsidP="00CA59B1">
      <w:pPr>
        <w:jc w:val="center"/>
        <w:rPr>
          <w:rFonts w:ascii="Times New Roman" w:hAnsi="Times New Roman"/>
        </w:rPr>
      </w:pPr>
    </w:p>
    <w:p w:rsidR="00CA59B1" w:rsidRPr="003C5F76" w:rsidRDefault="00CA59B1" w:rsidP="00CA59B1">
      <w:pPr>
        <w:jc w:val="center"/>
        <w:rPr>
          <w:rFonts w:ascii="Times New Roman" w:hAnsi="Times New Roman"/>
        </w:rPr>
      </w:pPr>
      <w:r w:rsidRPr="003C5F76">
        <w:rPr>
          <w:rFonts w:ascii="Times New Roman" w:hAnsi="Times New Roman"/>
        </w:rPr>
        <w:t>Ростов-на-Дону</w:t>
      </w:r>
    </w:p>
    <w:p w:rsidR="00CA59B1" w:rsidRPr="003C5F76" w:rsidRDefault="00CA59B1" w:rsidP="00CA59B1">
      <w:pPr>
        <w:jc w:val="center"/>
        <w:rPr>
          <w:rFonts w:ascii="Times New Roman" w:hAnsi="Times New Roman"/>
        </w:rPr>
      </w:pPr>
      <w:r w:rsidRPr="003C5F76">
        <w:rPr>
          <w:rFonts w:ascii="Times New Roman" w:hAnsi="Times New Roman"/>
        </w:rPr>
        <w:t>20</w:t>
      </w:r>
      <w:r>
        <w:rPr>
          <w:rFonts w:ascii="Times New Roman" w:hAnsi="Times New Roman"/>
        </w:rPr>
        <w:t>23</w:t>
      </w:r>
    </w:p>
    <w:p w:rsidR="00FB3DF7" w:rsidRDefault="00FB3DF7" w:rsidP="00FB3D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3DF7" w:rsidRDefault="00FB3DF7" w:rsidP="00FB3D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3DF7" w:rsidRPr="00FB3DF7" w:rsidRDefault="00FB3DF7" w:rsidP="00FB3D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3DF7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proofErr w:type="gramStart"/>
      <w:r w:rsidRPr="00FB3DF7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DF7">
        <w:rPr>
          <w:rFonts w:ascii="Times New Roman" w:hAnsi="Times New Roman" w:cs="Times New Roman"/>
          <w:i/>
          <w:sz w:val="28"/>
          <w:szCs w:val="28"/>
        </w:rPr>
        <w:t>Оформление Задания на курсовую работу</w:t>
      </w:r>
    </w:p>
    <w:p w:rsidR="00FB3DF7" w:rsidRPr="003C5F76" w:rsidRDefault="00FB3DF7" w:rsidP="00FB3DF7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drawing>
          <wp:inline distT="0" distB="0" distL="0" distR="0">
            <wp:extent cx="590550" cy="590550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5F76">
        <w:rPr>
          <w:rFonts w:ascii="Times New Roman" w:hAnsi="Times New Roman"/>
          <w:szCs w:val="28"/>
        </w:rPr>
        <w:t xml:space="preserve"> </w:t>
      </w:r>
    </w:p>
    <w:p w:rsidR="00FB3DF7" w:rsidRPr="003C5F76" w:rsidRDefault="00FB3DF7" w:rsidP="00FB3D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Cs w:val="28"/>
        </w:rPr>
        <w:t>МИНИСТЕРСТВО НАУКИ И ВЫСШЕГО ОБРАЗОВАНИЯ РОССИЙСКОЙ ФЕДЕРАЦИИ</w:t>
      </w:r>
    </w:p>
    <w:p w:rsidR="00FB3DF7" w:rsidRPr="003C5F76" w:rsidRDefault="00FB3DF7" w:rsidP="00FB3DF7">
      <w:pPr>
        <w:spacing w:before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FB3DF7" w:rsidRPr="003C5F76" w:rsidRDefault="00FB3DF7" w:rsidP="00FB3DF7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FB3DF7" w:rsidRPr="003C5F76" w:rsidRDefault="00FB3DF7" w:rsidP="00FB3DF7">
      <w:pPr>
        <w:spacing w:before="60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FB3DF7" w:rsidRPr="003C5F76" w:rsidRDefault="00FB3DF7" w:rsidP="00FB3DF7">
      <w:pPr>
        <w:spacing w:line="200" w:lineRule="atLeast"/>
        <w:rPr>
          <w:rFonts w:ascii="Times New Roman" w:hAnsi="Times New Roman"/>
        </w:rPr>
      </w:pPr>
    </w:p>
    <w:p w:rsidR="00FB3DF7" w:rsidRPr="00BF1DA2" w:rsidRDefault="00FB3DF7" w:rsidP="00FB3DF7">
      <w:pPr>
        <w:spacing w:line="200" w:lineRule="atLeast"/>
        <w:rPr>
          <w:rFonts w:ascii="Times New Roman" w:hAnsi="Times New Roman"/>
        </w:rPr>
      </w:pPr>
      <w:r w:rsidRPr="00BF1DA2">
        <w:rPr>
          <w:rFonts w:ascii="Times New Roman" w:hAnsi="Times New Roman"/>
        </w:rPr>
        <w:t>Факультет «Инновационный бизнес и менеджмент»</w:t>
      </w:r>
    </w:p>
    <w:p w:rsidR="00FB3DF7" w:rsidRPr="00BF1DA2" w:rsidRDefault="00FB3DF7" w:rsidP="00FB3DF7">
      <w:pPr>
        <w:spacing w:line="200" w:lineRule="atLeast"/>
        <w:rPr>
          <w:rFonts w:ascii="Times New Roman" w:hAnsi="Times New Roman"/>
        </w:rPr>
      </w:pPr>
      <w:r w:rsidRPr="00BF1DA2">
        <w:rPr>
          <w:rFonts w:ascii="Times New Roman" w:hAnsi="Times New Roman"/>
        </w:rPr>
        <w:t>Кафедра «Экономика»</w:t>
      </w:r>
    </w:p>
    <w:p w:rsidR="00FB3DF7" w:rsidRPr="003C5F76" w:rsidRDefault="00FB3DF7" w:rsidP="00FB3DF7">
      <w:pPr>
        <w:rPr>
          <w:rFonts w:ascii="Times New Roman" w:hAnsi="Times New Roman"/>
        </w:rPr>
      </w:pPr>
    </w:p>
    <w:p w:rsidR="00FB3DF7" w:rsidRPr="003C5F76" w:rsidRDefault="00FB3DF7" w:rsidP="00FB3DF7">
      <w:pPr>
        <w:rPr>
          <w:rFonts w:ascii="Times New Roman" w:hAnsi="Times New Roman"/>
        </w:rPr>
      </w:pPr>
    </w:p>
    <w:p w:rsidR="00FB3DF7" w:rsidRDefault="00FB3DF7" w:rsidP="00FB3DF7">
      <w:pPr>
        <w:rPr>
          <w:rFonts w:ascii="Times New Roman" w:hAnsi="Times New Roman"/>
        </w:rPr>
      </w:pPr>
    </w:p>
    <w:p w:rsidR="00FB3DF7" w:rsidRDefault="00FB3DF7" w:rsidP="00FB3DF7">
      <w:pPr>
        <w:rPr>
          <w:rFonts w:ascii="Times New Roman" w:hAnsi="Times New Roman"/>
        </w:rPr>
      </w:pPr>
    </w:p>
    <w:p w:rsidR="00FB3DF7" w:rsidRDefault="00FB3DF7" w:rsidP="00FB3DF7">
      <w:pPr>
        <w:rPr>
          <w:rFonts w:ascii="Times New Roman" w:hAnsi="Times New Roman"/>
        </w:rPr>
      </w:pPr>
    </w:p>
    <w:p w:rsidR="00FB3DF7" w:rsidRPr="003C5F76" w:rsidRDefault="00FB3DF7" w:rsidP="00FB3DF7">
      <w:pPr>
        <w:rPr>
          <w:rFonts w:ascii="Times New Roman" w:hAnsi="Times New Roman"/>
        </w:rPr>
      </w:pPr>
    </w:p>
    <w:p w:rsidR="00FB3DF7" w:rsidRPr="003C5F76" w:rsidRDefault="00FB3DF7" w:rsidP="00FB3DF7">
      <w:pPr>
        <w:rPr>
          <w:rFonts w:ascii="Times New Roman" w:hAnsi="Times New Roman"/>
        </w:rPr>
      </w:pPr>
    </w:p>
    <w:p w:rsidR="00FB3DF7" w:rsidRPr="003C5F76" w:rsidRDefault="00FB3DF7" w:rsidP="00FB3DF7">
      <w:pPr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ЗАДАНИЕ</w:t>
      </w:r>
    </w:p>
    <w:p w:rsidR="00FB3DF7" w:rsidRPr="003C5F76" w:rsidRDefault="00FB3DF7" w:rsidP="00FB3DF7">
      <w:pPr>
        <w:spacing w:line="200" w:lineRule="atLeast"/>
        <w:jc w:val="center"/>
        <w:rPr>
          <w:rFonts w:ascii="Times New Roman" w:hAnsi="Times New Roman"/>
        </w:rPr>
      </w:pPr>
      <w:r w:rsidRPr="003C5F76">
        <w:rPr>
          <w:rFonts w:ascii="Times New Roman" w:hAnsi="Times New Roman"/>
        </w:rPr>
        <w:t>на выполнение курсово</w:t>
      </w:r>
      <w:r>
        <w:rPr>
          <w:rFonts w:ascii="Times New Roman" w:hAnsi="Times New Roman"/>
        </w:rPr>
        <w:t>й</w:t>
      </w:r>
      <w:r w:rsidRPr="003C5F76">
        <w:rPr>
          <w:rFonts w:ascii="Times New Roman" w:hAnsi="Times New Roman"/>
        </w:rPr>
        <w:t xml:space="preserve"> работы</w:t>
      </w:r>
    </w:p>
    <w:p w:rsidR="00FB3DF7" w:rsidRDefault="00FB3DF7" w:rsidP="00FB3DF7">
      <w:pPr>
        <w:jc w:val="center"/>
        <w:rPr>
          <w:rFonts w:ascii="Times New Roman" w:hAnsi="Times New Roman"/>
        </w:rPr>
      </w:pPr>
    </w:p>
    <w:p w:rsidR="00FB3DF7" w:rsidRPr="003C5F76" w:rsidRDefault="00FB3DF7" w:rsidP="00FB3DF7">
      <w:pPr>
        <w:jc w:val="center"/>
        <w:rPr>
          <w:rFonts w:ascii="Times New Roman" w:hAnsi="Times New Roman"/>
        </w:rPr>
      </w:pPr>
      <w:bookmarkStart w:id="7" w:name="_GoBack"/>
      <w:bookmarkEnd w:id="7"/>
    </w:p>
    <w:p w:rsidR="00FB3DF7" w:rsidRPr="003C5F76" w:rsidRDefault="00FB3DF7" w:rsidP="00FB3DF7">
      <w:pPr>
        <w:jc w:val="center"/>
        <w:rPr>
          <w:rFonts w:ascii="Times New Roman" w:hAnsi="Times New Roman"/>
          <w:sz w:val="16"/>
        </w:rPr>
      </w:pPr>
      <w:r w:rsidRPr="003C5F76">
        <w:rPr>
          <w:rFonts w:ascii="Times New Roman" w:hAnsi="Times New Roman"/>
        </w:rPr>
        <w:t xml:space="preserve">Тема: </w:t>
      </w:r>
      <w:r>
        <w:rPr>
          <w:rFonts w:ascii="Times New Roman" w:hAnsi="Times New Roman"/>
        </w:rPr>
        <w:t>«</w:t>
      </w:r>
      <w:r w:rsidRPr="00FB3DF7">
        <w:rPr>
          <w:rFonts w:ascii="Times New Roman" w:hAnsi="Times New Roman" w:cs="Times New Roman"/>
          <w:caps/>
          <w:sz w:val="28"/>
          <w:szCs w:val="28"/>
        </w:rPr>
        <w:t>Оценка и развитие персонала</w:t>
      </w:r>
      <w:r>
        <w:rPr>
          <w:rFonts w:ascii="Times New Roman" w:hAnsi="Times New Roman"/>
        </w:rPr>
        <w:t>»</w:t>
      </w:r>
    </w:p>
    <w:p w:rsidR="00FB3DF7" w:rsidRPr="003C5F76" w:rsidRDefault="00FB3DF7" w:rsidP="00FB3DF7">
      <w:pPr>
        <w:rPr>
          <w:rFonts w:ascii="Times New Roman" w:hAnsi="Times New Roman"/>
          <w:sz w:val="16"/>
        </w:rPr>
      </w:pPr>
    </w:p>
    <w:p w:rsidR="00FB3DF7" w:rsidRPr="003C5F76" w:rsidRDefault="00FB3DF7" w:rsidP="00FB3DF7">
      <w:pPr>
        <w:spacing w:line="200" w:lineRule="atLeast"/>
        <w:rPr>
          <w:rFonts w:ascii="Times New Roman" w:hAnsi="Times New Roman"/>
        </w:rPr>
      </w:pPr>
      <w:r w:rsidRPr="003C5F76">
        <w:rPr>
          <w:rFonts w:ascii="Times New Roman" w:hAnsi="Times New Roman"/>
        </w:rPr>
        <w:t xml:space="preserve">Дисциплина </w:t>
      </w:r>
      <w:r>
        <w:rPr>
          <w:rFonts w:ascii="Times New Roman" w:hAnsi="Times New Roman"/>
        </w:rPr>
        <w:t xml:space="preserve"> </w:t>
      </w:r>
      <w:r w:rsidRPr="003C5F76"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Управление </w:t>
      </w:r>
      <w:proofErr w:type="spellStart"/>
      <w:r>
        <w:rPr>
          <w:rFonts w:ascii="Times New Roman" w:hAnsi="Times New Roman"/>
        </w:rPr>
        <w:t>карьерограммой</w:t>
      </w:r>
      <w:proofErr w:type="spellEnd"/>
      <w:r>
        <w:rPr>
          <w:rFonts w:ascii="Times New Roman" w:hAnsi="Times New Roman"/>
        </w:rPr>
        <w:t xml:space="preserve"> и развитием персонала </w:t>
      </w:r>
      <w:r w:rsidRPr="003C5F76">
        <w:rPr>
          <w:rFonts w:ascii="Times New Roman" w:hAnsi="Times New Roman"/>
        </w:rPr>
        <w:t>»</w:t>
      </w:r>
    </w:p>
    <w:p w:rsidR="00FB3DF7" w:rsidRPr="003C5F76" w:rsidRDefault="00FB3DF7" w:rsidP="00FB3DF7">
      <w:pPr>
        <w:spacing w:line="200" w:lineRule="atLeast"/>
        <w:jc w:val="center"/>
        <w:rPr>
          <w:rFonts w:ascii="Times New Roman" w:hAnsi="Times New Roman"/>
          <w:sz w:val="16"/>
        </w:rPr>
      </w:pPr>
    </w:p>
    <w:p w:rsidR="00FB3DF7" w:rsidRPr="003C5F76" w:rsidRDefault="00FB3DF7" w:rsidP="00FB3DF7">
      <w:pPr>
        <w:spacing w:line="200" w:lineRule="atLeast"/>
        <w:rPr>
          <w:rFonts w:ascii="Times New Roman" w:hAnsi="Times New Roman"/>
        </w:rPr>
      </w:pPr>
    </w:p>
    <w:p w:rsidR="00FB3DF7" w:rsidRPr="003C5F76" w:rsidRDefault="00FB3DF7" w:rsidP="00FB3DF7">
      <w:pPr>
        <w:spacing w:before="120"/>
        <w:rPr>
          <w:rFonts w:ascii="Times New Roman" w:hAnsi="Times New Roman"/>
        </w:rPr>
      </w:pPr>
      <w:r w:rsidRPr="003C5F76">
        <w:rPr>
          <w:rFonts w:ascii="Times New Roman" w:hAnsi="Times New Roman"/>
        </w:rPr>
        <w:t>Обучающийся   _______________________________________________________________________</w:t>
      </w:r>
    </w:p>
    <w:p w:rsidR="00FB3DF7" w:rsidRPr="003C5F76" w:rsidRDefault="00FB3DF7" w:rsidP="00FB3DF7">
      <w:pPr>
        <w:ind w:firstLine="4536"/>
        <w:rPr>
          <w:rFonts w:ascii="Times New Roman" w:hAnsi="Times New Roman"/>
          <w:vertAlign w:val="superscript"/>
        </w:rPr>
      </w:pPr>
      <w:r w:rsidRPr="003C5F76">
        <w:rPr>
          <w:rFonts w:ascii="Times New Roman" w:hAnsi="Times New Roman"/>
          <w:vertAlign w:val="superscript"/>
        </w:rPr>
        <w:t>фамилия, имя, отчество полностью</w:t>
      </w:r>
    </w:p>
    <w:p w:rsidR="00FB3DF7" w:rsidRPr="003C5F76" w:rsidRDefault="00FB3DF7" w:rsidP="00FB3DF7">
      <w:pPr>
        <w:spacing w:line="200" w:lineRule="atLeast"/>
        <w:rPr>
          <w:rFonts w:ascii="Times New Roman" w:hAnsi="Times New Roman"/>
        </w:rPr>
      </w:pPr>
      <w:r w:rsidRPr="003C5F76">
        <w:rPr>
          <w:rFonts w:ascii="Times New Roman" w:hAnsi="Times New Roman"/>
        </w:rPr>
        <w:t xml:space="preserve">Обозначение </w:t>
      </w:r>
      <w:r>
        <w:rPr>
          <w:rFonts w:ascii="Times New Roman" w:hAnsi="Times New Roman"/>
        </w:rPr>
        <w:t>курсовой</w:t>
      </w:r>
      <w:r w:rsidRPr="003C5F76">
        <w:rPr>
          <w:rFonts w:ascii="Times New Roman" w:hAnsi="Times New Roman"/>
        </w:rPr>
        <w:t xml:space="preserve"> работы</w:t>
      </w:r>
      <w:r>
        <w:rPr>
          <w:rFonts w:ascii="Times New Roman" w:hAnsi="Times New Roman"/>
        </w:rPr>
        <w:t xml:space="preserve"> </w:t>
      </w:r>
      <w:r w:rsidRPr="003C5F76"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УКиРП</w:t>
      </w:r>
      <w:proofErr w:type="spellEnd"/>
      <w:r>
        <w:rPr>
          <w:rFonts w:ascii="Times New Roman" w:hAnsi="Times New Roman"/>
        </w:rPr>
        <w:t xml:space="preserve">. </w:t>
      </w:r>
      <w:r w:rsidRPr="007968E9">
        <w:rPr>
          <w:rFonts w:ascii="Times New Roman" w:hAnsi="Times New Roman"/>
          <w:highlight w:val="yellow"/>
        </w:rPr>
        <w:t>ХХ</w:t>
      </w:r>
      <w:r>
        <w:rPr>
          <w:rFonts w:ascii="Times New Roman" w:hAnsi="Times New Roman"/>
        </w:rPr>
        <w:t>0000.000</w:t>
      </w:r>
      <w:r w:rsidRPr="003C5F76">
        <w:rPr>
          <w:rFonts w:ascii="Times New Roman" w:hAnsi="Times New Roman"/>
        </w:rPr>
        <w:t xml:space="preserve">      Группа  </w:t>
      </w:r>
      <w:r>
        <w:rPr>
          <w:rFonts w:ascii="Times New Roman" w:hAnsi="Times New Roman"/>
        </w:rPr>
        <w:t>________________</w:t>
      </w:r>
    </w:p>
    <w:p w:rsidR="00FB3DF7" w:rsidRPr="003C5F76" w:rsidRDefault="00FB3DF7" w:rsidP="00FB3DF7">
      <w:pPr>
        <w:rPr>
          <w:rFonts w:ascii="Times New Roman" w:hAnsi="Times New Roman"/>
        </w:rPr>
      </w:pPr>
    </w:p>
    <w:p w:rsidR="00FB3DF7" w:rsidRPr="003C5F76" w:rsidRDefault="00FB3DF7" w:rsidP="00FB3DF7">
      <w:pPr>
        <w:rPr>
          <w:rFonts w:ascii="Times New Roman" w:hAnsi="Times New Roman"/>
        </w:rPr>
      </w:pPr>
      <w:r w:rsidRPr="003C5F76">
        <w:rPr>
          <w:rFonts w:ascii="Times New Roman" w:hAnsi="Times New Roman"/>
        </w:rPr>
        <w:t>Срок представления работы к защите «___» _________ 20__ г.</w:t>
      </w:r>
    </w:p>
    <w:p w:rsidR="00FB3DF7" w:rsidRPr="003C5F76" w:rsidRDefault="00FB3DF7" w:rsidP="00FB3DF7">
      <w:pPr>
        <w:jc w:val="both"/>
        <w:rPr>
          <w:rFonts w:ascii="Times New Roman" w:hAnsi="Times New Roman"/>
        </w:rPr>
      </w:pPr>
    </w:p>
    <w:p w:rsidR="00FB3DF7" w:rsidRPr="003C5F76" w:rsidRDefault="00FB3DF7" w:rsidP="00FB3DF7">
      <w:pPr>
        <w:spacing w:line="360" w:lineRule="auto"/>
        <w:jc w:val="both"/>
        <w:rPr>
          <w:rFonts w:ascii="Times New Roman" w:hAnsi="Times New Roman"/>
        </w:rPr>
      </w:pPr>
      <w:r w:rsidRPr="003C5F76">
        <w:rPr>
          <w:rFonts w:ascii="Times New Roman" w:hAnsi="Times New Roman"/>
        </w:rPr>
        <w:t>Исходные данные для выполнения курсово</w:t>
      </w:r>
      <w:r>
        <w:rPr>
          <w:rFonts w:ascii="Times New Roman" w:hAnsi="Times New Roman"/>
        </w:rPr>
        <w:t>й</w:t>
      </w:r>
      <w:r w:rsidRPr="003C5F76">
        <w:rPr>
          <w:rFonts w:ascii="Times New Roman" w:hAnsi="Times New Roman"/>
        </w:rPr>
        <w:t xml:space="preserve"> работы</w:t>
      </w:r>
    </w:p>
    <w:p w:rsidR="00FB3DF7" w:rsidRPr="00BF1DA2" w:rsidRDefault="00FB3DF7" w:rsidP="00FB3DF7">
      <w:pPr>
        <w:spacing w:line="360" w:lineRule="auto"/>
        <w:jc w:val="both"/>
        <w:rPr>
          <w:rFonts w:ascii="Times New Roman" w:hAnsi="Times New Roman"/>
        </w:rPr>
      </w:pPr>
      <w:r w:rsidRPr="00FB3DF7">
        <w:rPr>
          <w:rFonts w:ascii="Times New Roman" w:hAnsi="Times New Roman"/>
          <w:highlight w:val="yellow"/>
        </w:rPr>
        <w:t>Материалы производственной практики, источники научной литературы, нормативно-правовая документация, статистические данные.</w:t>
      </w:r>
    </w:p>
    <w:p w:rsidR="00FB3DF7" w:rsidRDefault="00FB3DF7" w:rsidP="00FB3DF7">
      <w:pPr>
        <w:rPr>
          <w:rFonts w:ascii="Times New Roman" w:hAnsi="Times New Roman"/>
        </w:rPr>
      </w:pPr>
    </w:p>
    <w:p w:rsidR="00FB3DF7" w:rsidRDefault="00FB3DF7" w:rsidP="00FB3DF7">
      <w:pPr>
        <w:rPr>
          <w:rFonts w:ascii="Times New Roman" w:hAnsi="Times New Roman"/>
        </w:rPr>
      </w:pPr>
    </w:p>
    <w:p w:rsidR="00FB3DF7" w:rsidRDefault="00FB3DF7" w:rsidP="00FB3DF7">
      <w:pPr>
        <w:rPr>
          <w:rFonts w:ascii="Times New Roman" w:hAnsi="Times New Roman"/>
        </w:rPr>
      </w:pPr>
    </w:p>
    <w:p w:rsidR="00FB3DF7" w:rsidRDefault="00FB3DF7" w:rsidP="00FB3DF7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pPr w:leftFromText="180" w:rightFromText="180" w:vertAnchor="page" w:horzAnchor="margin" w:tblpXSpec="center" w:tblpY="1696"/>
        <w:tblW w:w="10397" w:type="dxa"/>
        <w:tblLook w:val="01E0"/>
      </w:tblPr>
      <w:tblGrid>
        <w:gridCol w:w="10397"/>
      </w:tblGrid>
      <w:tr w:rsidR="00FB3DF7" w:rsidRPr="003C5F76" w:rsidTr="00AF2B25"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tabs>
                <w:tab w:val="left" w:pos="7891"/>
              </w:tabs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lastRenderedPageBreak/>
              <w:t>Содержание курсового проекта (работы)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FB3DF7" w:rsidRPr="003C5F76" w:rsidTr="00AF2B25">
        <w:tc>
          <w:tcPr>
            <w:tcW w:w="10397" w:type="dxa"/>
            <w:shd w:val="clear" w:color="auto" w:fill="auto"/>
          </w:tcPr>
          <w:p w:rsidR="00FB3DF7" w:rsidRDefault="00FB3DF7" w:rsidP="00AF2B25">
            <w:pPr>
              <w:tabs>
                <w:tab w:val="left" w:pos="7891"/>
              </w:tabs>
              <w:rPr>
                <w:rFonts w:ascii="Times New Roman" w:hAnsi="Times New Roman"/>
              </w:rPr>
            </w:pPr>
          </w:p>
          <w:p w:rsidR="00FB3DF7" w:rsidRPr="003C5F76" w:rsidRDefault="00FB3DF7" w:rsidP="00AF2B25">
            <w:pPr>
              <w:tabs>
                <w:tab w:val="left" w:pos="7891"/>
              </w:tabs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Введение:</w:t>
            </w:r>
          </w:p>
        </w:tc>
      </w:tr>
      <w:tr w:rsidR="00FB3DF7" w:rsidRPr="003C5F76" w:rsidTr="00AF2B25">
        <w:trPr>
          <w:trHeight w:val="80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tabs>
                <w:tab w:val="left" w:pos="7891"/>
              </w:tabs>
              <w:rPr>
                <w:rFonts w:ascii="Times New Roman" w:hAnsi="Times New Roman"/>
              </w:rPr>
            </w:pPr>
          </w:p>
        </w:tc>
      </w:tr>
      <w:tr w:rsidR="00FB3DF7" w:rsidRPr="003C5F76" w:rsidTr="00AF2B25">
        <w:trPr>
          <w:trHeight w:val="754"/>
        </w:trPr>
        <w:tc>
          <w:tcPr>
            <w:tcW w:w="10397" w:type="dxa"/>
            <w:shd w:val="clear" w:color="auto" w:fill="auto"/>
          </w:tcPr>
          <w:p w:rsidR="00FB3DF7" w:rsidRPr="00BF1DA2" w:rsidRDefault="00FB3DF7" w:rsidP="00AF2B25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F1DA2">
              <w:rPr>
                <w:rFonts w:ascii="Times New Roman" w:hAnsi="Times New Roman"/>
              </w:rPr>
              <w:t xml:space="preserve">Во введении изложены актуальность выбранной темы, цель и задачи </w:t>
            </w:r>
            <w:r>
              <w:rPr>
                <w:rFonts w:ascii="Times New Roman" w:hAnsi="Times New Roman"/>
              </w:rPr>
              <w:t>курсовой</w:t>
            </w:r>
            <w:r w:rsidRPr="00BF1DA2">
              <w:rPr>
                <w:rFonts w:ascii="Times New Roman" w:hAnsi="Times New Roman"/>
              </w:rPr>
              <w:t xml:space="preserve"> работы, обозначена структура работы </w:t>
            </w:r>
          </w:p>
        </w:tc>
      </w:tr>
      <w:tr w:rsidR="00FB3DF7" w:rsidRPr="003C5F76" w:rsidTr="00AF2B25">
        <w:trPr>
          <w:trHeight w:val="80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DF7" w:rsidRPr="003C5F76" w:rsidTr="00AF2B25"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</w:rPr>
              <w:t>Наименование и краткое содержание разделов:</w:t>
            </w:r>
          </w:p>
        </w:tc>
      </w:tr>
      <w:tr w:rsidR="00FB3DF7" w:rsidRPr="003C5F76" w:rsidTr="00AF2B25"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spacing w:before="120"/>
              <w:rPr>
                <w:rFonts w:ascii="Times New Roman" w:hAnsi="Times New Roman"/>
              </w:rPr>
            </w:pPr>
          </w:p>
        </w:tc>
      </w:tr>
      <w:tr w:rsidR="00FB3DF7" w:rsidRPr="003C5F76" w:rsidTr="00AF2B25">
        <w:trPr>
          <w:trHeight w:val="423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</w:rPr>
              <w:t xml:space="preserve">1 </w:t>
            </w:r>
            <w:r w:rsidRPr="003C5F76">
              <w:rPr>
                <w:rFonts w:ascii="Times New Roman" w:hAnsi="Times New Roman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</w:rPr>
              <w:t>________</w:t>
            </w:r>
          </w:p>
        </w:tc>
      </w:tr>
      <w:tr w:rsidR="00FB3DF7" w:rsidRPr="003C5F76" w:rsidTr="00AF2B25">
        <w:trPr>
          <w:trHeight w:val="416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</w:rPr>
              <w:t>________</w:t>
            </w:r>
          </w:p>
        </w:tc>
      </w:tr>
      <w:tr w:rsidR="00FB3DF7" w:rsidRPr="003C5F76" w:rsidTr="00AF2B25">
        <w:trPr>
          <w:trHeight w:val="407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</w:rPr>
              <w:t xml:space="preserve">2 </w:t>
            </w:r>
            <w:r w:rsidRPr="003C5F76">
              <w:rPr>
                <w:rFonts w:ascii="Times New Roman" w:hAnsi="Times New Roman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</w:rPr>
              <w:t>________</w:t>
            </w:r>
          </w:p>
        </w:tc>
      </w:tr>
      <w:tr w:rsidR="00FB3DF7" w:rsidRPr="003C5F76" w:rsidTr="00AF2B25">
        <w:trPr>
          <w:trHeight w:val="413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</w:rPr>
              <w:t>________</w:t>
            </w:r>
          </w:p>
        </w:tc>
      </w:tr>
      <w:tr w:rsidR="00FB3DF7" w:rsidRPr="003C5F76" w:rsidTr="00AF2B25">
        <w:trPr>
          <w:trHeight w:val="419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</w:rPr>
              <w:t>3.</w:t>
            </w:r>
            <w:r w:rsidRPr="003C5F76">
              <w:rPr>
                <w:rFonts w:ascii="Times New Roman" w:hAnsi="Times New Roman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</w:rPr>
              <w:t>________</w:t>
            </w:r>
          </w:p>
        </w:tc>
      </w:tr>
      <w:tr w:rsidR="00FB3DF7" w:rsidRPr="003C5F76" w:rsidTr="00AF2B25">
        <w:trPr>
          <w:trHeight w:val="426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</w:rPr>
              <w:t>________</w:t>
            </w:r>
          </w:p>
        </w:tc>
      </w:tr>
      <w:tr w:rsidR="00FB3DF7" w:rsidRPr="003C5F76" w:rsidTr="00AF2B25"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spacing w:before="120"/>
              <w:rPr>
                <w:rFonts w:ascii="Times New Roman" w:hAnsi="Times New Roman"/>
                <w:lang w:val="en-US"/>
              </w:rPr>
            </w:pPr>
            <w:r w:rsidRPr="003C5F76">
              <w:rPr>
                <w:rFonts w:ascii="Times New Roman" w:hAnsi="Times New Roman"/>
              </w:rPr>
              <w:t>Заключение:</w:t>
            </w:r>
          </w:p>
        </w:tc>
      </w:tr>
      <w:tr w:rsidR="00FB3DF7" w:rsidRPr="003C5F76" w:rsidTr="00AF2B25">
        <w:trPr>
          <w:trHeight w:val="441"/>
        </w:trPr>
        <w:tc>
          <w:tcPr>
            <w:tcW w:w="10397" w:type="dxa"/>
            <w:shd w:val="clear" w:color="auto" w:fill="auto"/>
          </w:tcPr>
          <w:p w:rsidR="00FB3DF7" w:rsidRPr="00BF1DA2" w:rsidRDefault="00FB3DF7" w:rsidP="00AF2B25">
            <w:pPr>
              <w:rPr>
                <w:rFonts w:ascii="Times New Roman" w:hAnsi="Times New Roman"/>
              </w:rPr>
            </w:pPr>
            <w:r w:rsidRPr="00BF1DA2">
              <w:rPr>
                <w:rFonts w:ascii="Times New Roman" w:hAnsi="Times New Roman"/>
              </w:rPr>
              <w:t xml:space="preserve">Основные выводы и предложения по курсовой работе </w:t>
            </w:r>
          </w:p>
        </w:tc>
      </w:tr>
      <w:tr w:rsidR="00FB3DF7" w:rsidRPr="003C5F76" w:rsidTr="00AF2B25"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Перечень графического и иллюстративного материалов:</w:t>
            </w:r>
          </w:p>
          <w:p w:rsidR="00FB3DF7" w:rsidRPr="003C5F76" w:rsidRDefault="00FB3DF7" w:rsidP="00AF2B25">
            <w:pPr>
              <w:rPr>
                <w:rFonts w:ascii="Times New Roman" w:hAnsi="Times New Roman"/>
              </w:rPr>
            </w:pPr>
          </w:p>
        </w:tc>
      </w:tr>
      <w:tr w:rsidR="00FB3DF7" w:rsidRPr="003C5F76" w:rsidTr="00AF2B25">
        <w:trPr>
          <w:trHeight w:val="355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1. _____________________________________________________________________________</w:t>
            </w:r>
          </w:p>
        </w:tc>
      </w:tr>
      <w:tr w:rsidR="00FB3DF7" w:rsidRPr="003C5F76" w:rsidTr="00AF2B25">
        <w:trPr>
          <w:trHeight w:val="431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2. _____________________________________________________________________________</w:t>
            </w:r>
          </w:p>
        </w:tc>
      </w:tr>
      <w:tr w:rsidR="00FB3DF7" w:rsidRPr="003C5F76" w:rsidTr="00AF2B25">
        <w:trPr>
          <w:trHeight w:val="423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3. _____________________________________________________________________________</w:t>
            </w:r>
          </w:p>
        </w:tc>
      </w:tr>
      <w:tr w:rsidR="00FB3DF7" w:rsidRPr="003C5F76" w:rsidTr="00AF2B25">
        <w:trPr>
          <w:trHeight w:val="423"/>
        </w:trPr>
        <w:tc>
          <w:tcPr>
            <w:tcW w:w="10397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</w:p>
        </w:tc>
      </w:tr>
    </w:tbl>
    <w:tbl>
      <w:tblPr>
        <w:tblW w:w="10181" w:type="dxa"/>
        <w:tblLook w:val="01E0"/>
      </w:tblPr>
      <w:tblGrid>
        <w:gridCol w:w="3944"/>
        <w:gridCol w:w="2742"/>
        <w:gridCol w:w="3495"/>
      </w:tblGrid>
      <w:tr w:rsidR="00FB3DF7" w:rsidRPr="003C5F76" w:rsidTr="00AF2B25">
        <w:tc>
          <w:tcPr>
            <w:tcW w:w="3944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Руководитель работы</w:t>
            </w:r>
          </w:p>
          <w:p w:rsidR="00FB3DF7" w:rsidRPr="003C5F76" w:rsidRDefault="00FB3DF7" w:rsidP="00AF2B25">
            <w:pPr>
              <w:rPr>
                <w:rFonts w:ascii="Times New Roman" w:hAnsi="Times New Roman"/>
              </w:rPr>
            </w:pPr>
          </w:p>
          <w:p w:rsidR="00FB3DF7" w:rsidRPr="003C5F76" w:rsidRDefault="00FB3DF7" w:rsidP="00AF2B25">
            <w:pPr>
              <w:rPr>
                <w:rFonts w:ascii="Times New Roman" w:hAnsi="Times New Roman"/>
              </w:rPr>
            </w:pPr>
          </w:p>
          <w:p w:rsidR="00FB3DF7" w:rsidRPr="003C5F76" w:rsidRDefault="00FB3DF7" w:rsidP="00AF2B25">
            <w:pPr>
              <w:rPr>
                <w:rFonts w:ascii="Times New Roman" w:hAnsi="Times New Roman"/>
              </w:rPr>
            </w:pPr>
          </w:p>
        </w:tc>
        <w:tc>
          <w:tcPr>
            <w:tcW w:w="2742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___________________</w:t>
            </w:r>
          </w:p>
          <w:p w:rsidR="00FB3DF7" w:rsidRPr="003C5F76" w:rsidRDefault="00FB3DF7" w:rsidP="00AF2B25">
            <w:pPr>
              <w:spacing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___________________________</w:t>
            </w:r>
          </w:p>
          <w:p w:rsidR="00FB3DF7" w:rsidRPr="003C5F76" w:rsidRDefault="00FB3DF7" w:rsidP="00AF2B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5F76">
              <w:rPr>
                <w:rFonts w:ascii="Times New Roman" w:hAnsi="Times New Roman"/>
                <w:sz w:val="20"/>
                <w:szCs w:val="18"/>
                <w:vertAlign w:val="superscript"/>
              </w:rPr>
              <w:t>должность, И.О. Фамилия</w:t>
            </w:r>
          </w:p>
        </w:tc>
      </w:tr>
      <w:tr w:rsidR="00FB3DF7" w:rsidRPr="003C5F76" w:rsidTr="00AF2B25">
        <w:tc>
          <w:tcPr>
            <w:tcW w:w="3944" w:type="dxa"/>
            <w:shd w:val="clear" w:color="auto" w:fill="auto"/>
          </w:tcPr>
          <w:p w:rsidR="00FB3DF7" w:rsidRPr="003C5F76" w:rsidRDefault="00FB3DF7" w:rsidP="00AF2B25">
            <w:pPr>
              <w:jc w:val="both"/>
              <w:rPr>
                <w:rFonts w:ascii="Times New Roman" w:hAnsi="Times New Roman"/>
              </w:rPr>
            </w:pPr>
            <w:r w:rsidRPr="0037722A">
              <w:rPr>
                <w:rFonts w:ascii="Times New Roman" w:hAnsi="Times New Roman"/>
              </w:rPr>
              <w:t>Задание принял к исполнению</w:t>
            </w:r>
          </w:p>
        </w:tc>
        <w:tc>
          <w:tcPr>
            <w:tcW w:w="2742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__________________</w:t>
            </w:r>
          </w:p>
          <w:p w:rsidR="00FB3DF7" w:rsidRPr="003C5F76" w:rsidRDefault="00FB3DF7" w:rsidP="00AF2B25">
            <w:pPr>
              <w:spacing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:rsidR="00FB3DF7" w:rsidRPr="003C5F76" w:rsidRDefault="00FB3DF7" w:rsidP="00AF2B25">
            <w:pPr>
              <w:rPr>
                <w:rFonts w:ascii="Times New Roman" w:hAnsi="Times New Roman"/>
              </w:rPr>
            </w:pPr>
            <w:r w:rsidRPr="003C5F76">
              <w:rPr>
                <w:rFonts w:ascii="Times New Roman" w:hAnsi="Times New Roman"/>
              </w:rPr>
              <w:t>___________________________</w:t>
            </w:r>
          </w:p>
          <w:p w:rsidR="00FB3DF7" w:rsidRPr="003C5F76" w:rsidRDefault="00FB3DF7" w:rsidP="00AF2B25">
            <w:pPr>
              <w:ind w:firstLine="656"/>
              <w:jc w:val="center"/>
              <w:rPr>
                <w:rFonts w:ascii="Times New Roman" w:hAnsi="Times New Roman"/>
                <w:u w:val="single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И.О. Фамилия</w:t>
            </w:r>
          </w:p>
        </w:tc>
      </w:tr>
    </w:tbl>
    <w:p w:rsidR="00FB3DF7" w:rsidRDefault="00FB3DF7" w:rsidP="00FB3DF7">
      <w:pPr>
        <w:rPr>
          <w:rFonts w:ascii="Times New Roman" w:hAnsi="Times New Roman"/>
        </w:rPr>
      </w:pPr>
    </w:p>
    <w:p w:rsidR="00A8277E" w:rsidRDefault="00A8277E">
      <w:pPr>
        <w:pStyle w:val="20"/>
        <w:shd w:val="clear" w:color="auto" w:fill="auto"/>
        <w:spacing w:after="260"/>
        <w:jc w:val="center"/>
        <w:rPr>
          <w:sz w:val="28"/>
          <w:szCs w:val="28"/>
        </w:rPr>
      </w:pPr>
    </w:p>
    <w:p w:rsidR="00FB3DF7" w:rsidRDefault="00FB3DF7">
      <w:pPr>
        <w:pStyle w:val="20"/>
        <w:shd w:val="clear" w:color="auto" w:fill="auto"/>
        <w:spacing w:after="260"/>
        <w:jc w:val="center"/>
        <w:rPr>
          <w:sz w:val="28"/>
          <w:szCs w:val="28"/>
        </w:rPr>
      </w:pPr>
    </w:p>
    <w:p w:rsidR="00FB3DF7" w:rsidRDefault="00FB3DF7">
      <w:pPr>
        <w:pStyle w:val="20"/>
        <w:shd w:val="clear" w:color="auto" w:fill="auto"/>
        <w:spacing w:after="260"/>
        <w:jc w:val="center"/>
        <w:rPr>
          <w:sz w:val="28"/>
          <w:szCs w:val="28"/>
        </w:rPr>
      </w:pPr>
    </w:p>
    <w:p w:rsidR="00FB3DF7" w:rsidRDefault="00FB3DF7">
      <w:pPr>
        <w:pStyle w:val="20"/>
        <w:shd w:val="clear" w:color="auto" w:fill="auto"/>
        <w:spacing w:after="260"/>
        <w:jc w:val="center"/>
        <w:rPr>
          <w:sz w:val="28"/>
          <w:szCs w:val="28"/>
        </w:rPr>
      </w:pPr>
    </w:p>
    <w:p w:rsidR="00FB3DF7" w:rsidRDefault="00FB3DF7">
      <w:pPr>
        <w:pStyle w:val="20"/>
        <w:shd w:val="clear" w:color="auto" w:fill="auto"/>
        <w:spacing w:after="260"/>
        <w:jc w:val="center"/>
        <w:rPr>
          <w:sz w:val="28"/>
          <w:szCs w:val="28"/>
        </w:rPr>
      </w:pPr>
    </w:p>
    <w:p w:rsidR="00FB3DF7" w:rsidRDefault="00FB3DF7">
      <w:pPr>
        <w:pStyle w:val="20"/>
        <w:shd w:val="clear" w:color="auto" w:fill="auto"/>
        <w:spacing w:after="260"/>
        <w:jc w:val="center"/>
        <w:rPr>
          <w:sz w:val="28"/>
          <w:szCs w:val="28"/>
        </w:rPr>
      </w:pPr>
    </w:p>
    <w:p w:rsidR="00FB3DF7" w:rsidRPr="00BF1B95" w:rsidRDefault="00FB3DF7" w:rsidP="00FB3DF7">
      <w:pPr>
        <w:jc w:val="center"/>
        <w:rPr>
          <w:rFonts w:ascii="Times New Roman" w:hAnsi="Times New Roman"/>
          <w:sz w:val="28"/>
          <w:szCs w:val="28"/>
        </w:rPr>
      </w:pPr>
      <w:r w:rsidRPr="00E863BB">
        <w:rPr>
          <w:rFonts w:ascii="Times New Roman" w:hAnsi="Times New Roman"/>
          <w:b/>
          <w:sz w:val="28"/>
          <w:szCs w:val="28"/>
        </w:rPr>
        <w:lastRenderedPageBreak/>
        <w:t>Приложение Г</w:t>
      </w:r>
      <w:r w:rsidR="00F04689">
        <w:rPr>
          <w:rFonts w:ascii="Times New Roman" w:hAnsi="Times New Roman"/>
          <w:sz w:val="28"/>
          <w:szCs w:val="28"/>
        </w:rPr>
        <w:t xml:space="preserve"> </w:t>
      </w:r>
      <w:r w:rsidR="00F04689" w:rsidRPr="00F04689">
        <w:rPr>
          <w:rFonts w:ascii="Times New Roman" w:hAnsi="Times New Roman"/>
          <w:i/>
          <w:sz w:val="28"/>
          <w:szCs w:val="28"/>
        </w:rPr>
        <w:t>Образец аннотации</w:t>
      </w:r>
    </w:p>
    <w:p w:rsidR="00FB3DF7" w:rsidRPr="007F78F9" w:rsidRDefault="00FB3DF7" w:rsidP="00FB3D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78F9"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FB3DF7" w:rsidRDefault="00FB3DF7" w:rsidP="00FB3D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DF7" w:rsidRDefault="00FB3DF7" w:rsidP="00FB3D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DF7" w:rsidRPr="007D4C77" w:rsidRDefault="00FB3DF7" w:rsidP="00FB3D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курсовую</w:t>
      </w:r>
      <w:r w:rsidRPr="007F78F9">
        <w:rPr>
          <w:rFonts w:ascii="Times New Roman" w:hAnsi="Times New Roman" w:cs="Times New Roman"/>
          <w:sz w:val="28"/>
          <w:szCs w:val="28"/>
        </w:rPr>
        <w:t xml:space="preserve"> работу </w:t>
      </w:r>
      <w:r>
        <w:rPr>
          <w:rFonts w:ascii="Times New Roman" w:hAnsi="Times New Roman" w:cs="Times New Roman"/>
          <w:sz w:val="28"/>
          <w:szCs w:val="28"/>
        </w:rPr>
        <w:t xml:space="preserve">Ивановой Ирины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Александровны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тему: </w:t>
      </w:r>
      <w:r w:rsidRPr="007D4C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Оценка и развитие персонала</w:t>
      </w:r>
      <w:r w:rsidRPr="007D4C77">
        <w:rPr>
          <w:rFonts w:ascii="Times New Roman" w:hAnsi="Times New Roman" w:cs="Times New Roman"/>
          <w:sz w:val="28"/>
          <w:szCs w:val="28"/>
        </w:rPr>
        <w:t>».</w:t>
      </w:r>
    </w:p>
    <w:p w:rsidR="00FB3DF7" w:rsidRPr="007F78F9" w:rsidRDefault="00FB3DF7" w:rsidP="00FB3D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9">
        <w:rPr>
          <w:rFonts w:ascii="Times New Roman" w:hAnsi="Times New Roman" w:cs="Times New Roman"/>
          <w:sz w:val="28"/>
          <w:szCs w:val="28"/>
        </w:rPr>
        <w:t>В работе ра</w:t>
      </w:r>
      <w:r>
        <w:rPr>
          <w:rFonts w:ascii="Times New Roman" w:hAnsi="Times New Roman" w:cs="Times New Roman"/>
          <w:sz w:val="28"/>
          <w:szCs w:val="28"/>
        </w:rPr>
        <w:t>ссмотрены теоретические основы оценки и развития персонала; исследована</w:t>
      </w:r>
      <w:r w:rsidRPr="007F7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оценки и развития персонал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7F78F9">
        <w:rPr>
          <w:rFonts w:ascii="Times New Roman" w:hAnsi="Times New Roman" w:cs="Times New Roman"/>
          <w:sz w:val="28"/>
          <w:szCs w:val="28"/>
        </w:rPr>
        <w:t xml:space="preserve"> ООО</w:t>
      </w:r>
      <w:proofErr w:type="gramEnd"/>
      <w:r w:rsidRPr="007F78F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Интернет Решения</w:t>
      </w:r>
      <w:r w:rsidRPr="007F78F9">
        <w:rPr>
          <w:rFonts w:ascii="Times New Roman" w:hAnsi="Times New Roman" w:cs="Times New Roman"/>
          <w:sz w:val="28"/>
          <w:szCs w:val="28"/>
        </w:rPr>
        <w:t xml:space="preserve">»; </w:t>
      </w:r>
      <w:r>
        <w:rPr>
          <w:rFonts w:ascii="Times New Roman" w:hAnsi="Times New Roman" w:cs="Times New Roman"/>
          <w:sz w:val="28"/>
          <w:szCs w:val="28"/>
        </w:rPr>
        <w:t xml:space="preserve">предложены мероприятия по </w:t>
      </w:r>
      <w:r w:rsidRPr="007F78F9">
        <w:rPr>
          <w:rFonts w:ascii="Times New Roman" w:hAnsi="Times New Roman" w:cs="Times New Roman"/>
          <w:sz w:val="28"/>
          <w:szCs w:val="28"/>
        </w:rPr>
        <w:t xml:space="preserve">совершенствованию </w:t>
      </w:r>
      <w:r>
        <w:rPr>
          <w:rFonts w:ascii="Times New Roman" w:hAnsi="Times New Roman" w:cs="Times New Roman"/>
          <w:sz w:val="28"/>
          <w:szCs w:val="28"/>
        </w:rPr>
        <w:t>оценки и развитию персонала</w:t>
      </w:r>
      <w:r w:rsidRPr="007F78F9">
        <w:rPr>
          <w:rFonts w:ascii="Times New Roman" w:hAnsi="Times New Roman" w:cs="Times New Roman"/>
          <w:sz w:val="28"/>
          <w:szCs w:val="28"/>
        </w:rPr>
        <w:t xml:space="preserve"> ООО «</w:t>
      </w:r>
      <w:r>
        <w:rPr>
          <w:rFonts w:ascii="Times New Roman" w:hAnsi="Times New Roman" w:cs="Times New Roman"/>
          <w:sz w:val="28"/>
          <w:szCs w:val="28"/>
        </w:rPr>
        <w:t>Интернет Решения</w:t>
      </w:r>
      <w:r w:rsidRPr="007F78F9">
        <w:rPr>
          <w:rFonts w:ascii="Times New Roman" w:hAnsi="Times New Roman" w:cs="Times New Roman"/>
          <w:sz w:val="28"/>
          <w:szCs w:val="28"/>
        </w:rPr>
        <w:t>»</w:t>
      </w:r>
    </w:p>
    <w:p w:rsidR="00FB3DF7" w:rsidRPr="007F78F9" w:rsidRDefault="00FB3DF7" w:rsidP="00FB3D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8F9">
        <w:rPr>
          <w:rFonts w:ascii="Times New Roman" w:hAnsi="Times New Roman" w:cs="Times New Roman"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оценка персонала, развитие персонала</w:t>
      </w:r>
      <w:r w:rsidRPr="007F78F9">
        <w:rPr>
          <w:rFonts w:ascii="Times New Roman" w:hAnsi="Times New Roman" w:cs="Times New Roman"/>
          <w:sz w:val="28"/>
          <w:szCs w:val="28"/>
        </w:rPr>
        <w:t>, показатели</w:t>
      </w:r>
      <w:r>
        <w:rPr>
          <w:rFonts w:ascii="Times New Roman" w:hAnsi="Times New Roman" w:cs="Times New Roman"/>
          <w:sz w:val="28"/>
          <w:szCs w:val="28"/>
        </w:rPr>
        <w:t xml:space="preserve"> оценки, методика оценки</w:t>
      </w:r>
      <w:r w:rsidRPr="007F78F9">
        <w:rPr>
          <w:rFonts w:ascii="Times New Roman" w:hAnsi="Times New Roman" w:cs="Times New Roman"/>
          <w:sz w:val="28"/>
          <w:szCs w:val="28"/>
        </w:rPr>
        <w:t>.</w:t>
      </w:r>
    </w:p>
    <w:p w:rsidR="00FB3DF7" w:rsidRDefault="00FB3DF7" w:rsidP="00FB3D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работы: 35 страниц, 1</w:t>
      </w:r>
      <w:r w:rsidRPr="007F78F9">
        <w:rPr>
          <w:rFonts w:ascii="Times New Roman" w:hAnsi="Times New Roman" w:cs="Times New Roman"/>
          <w:sz w:val="28"/>
          <w:szCs w:val="28"/>
        </w:rPr>
        <w:t>3 рис</w:t>
      </w:r>
      <w:r>
        <w:rPr>
          <w:rFonts w:ascii="Times New Roman" w:hAnsi="Times New Roman" w:cs="Times New Roman"/>
          <w:sz w:val="28"/>
          <w:szCs w:val="28"/>
        </w:rPr>
        <w:t>унков, 20 использованных источников</w:t>
      </w:r>
      <w:r w:rsidRPr="007F78F9">
        <w:rPr>
          <w:rFonts w:ascii="Times New Roman" w:hAnsi="Times New Roman" w:cs="Times New Roman"/>
          <w:sz w:val="28"/>
          <w:szCs w:val="28"/>
        </w:rPr>
        <w:t>.</w:t>
      </w:r>
    </w:p>
    <w:p w:rsidR="00FB3DF7" w:rsidRDefault="00FB3DF7" w:rsidP="00FB3D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3DF7" w:rsidRDefault="00FB3DF7" w:rsidP="00FB3D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3DF7" w:rsidRDefault="00FB3DF7" w:rsidP="00FB3DF7">
      <w:pPr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F78F9">
        <w:rPr>
          <w:rFonts w:ascii="Times New Roman" w:hAnsi="Times New Roman" w:cs="Times New Roman"/>
          <w:b/>
          <w:sz w:val="32"/>
          <w:szCs w:val="32"/>
          <w:lang w:val="en-US"/>
        </w:rPr>
        <w:t>Abstract</w:t>
      </w:r>
    </w:p>
    <w:p w:rsidR="00FB3DF7" w:rsidRDefault="00FB3DF7" w:rsidP="00FB3D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B3DF7" w:rsidRDefault="00FB3DF7" w:rsidP="00FB3DF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04689" w:rsidRDefault="00FB3DF7" w:rsidP="00F04689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FB3DF7">
        <w:rPr>
          <w:sz w:val="28"/>
          <w:szCs w:val="28"/>
          <w:lang w:val="en-US"/>
        </w:rPr>
        <w:t xml:space="preserve">For the course work of </w:t>
      </w:r>
      <w:proofErr w:type="spellStart"/>
      <w:r w:rsidRPr="00FB3DF7">
        <w:rPr>
          <w:sz w:val="28"/>
          <w:szCs w:val="28"/>
          <w:lang w:val="en-US"/>
        </w:rPr>
        <w:t>Ivanova</w:t>
      </w:r>
      <w:proofErr w:type="spellEnd"/>
      <w:r w:rsidRPr="00FB3DF7">
        <w:rPr>
          <w:sz w:val="28"/>
          <w:szCs w:val="28"/>
          <w:lang w:val="en-US"/>
        </w:rPr>
        <w:t xml:space="preserve"> Irina </w:t>
      </w:r>
      <w:proofErr w:type="spellStart"/>
      <w:r w:rsidRPr="00FB3DF7">
        <w:rPr>
          <w:sz w:val="28"/>
          <w:szCs w:val="28"/>
          <w:lang w:val="en-US"/>
        </w:rPr>
        <w:t>Alexandrovna</w:t>
      </w:r>
      <w:proofErr w:type="spellEnd"/>
      <w:r w:rsidRPr="00FB3DF7">
        <w:rPr>
          <w:sz w:val="28"/>
          <w:szCs w:val="28"/>
          <w:lang w:val="en-US"/>
        </w:rPr>
        <w:t xml:space="preserve"> on the topic: "Personnel assessment and development".</w:t>
      </w:r>
      <w:proofErr w:type="gramEnd"/>
      <w:r w:rsidRPr="00FB3DF7">
        <w:rPr>
          <w:sz w:val="28"/>
          <w:szCs w:val="28"/>
          <w:lang w:val="en-US"/>
        </w:rPr>
        <w:t xml:space="preserve"> The paper considers the theoretical foundations of personnel evaluation and development; examines the organization of personnel evaluation and development of LLC "Internet Solutions"; suggests measures to improve the evaluation and development of personnel of LLC "Internet Solutions"</w:t>
      </w:r>
    </w:p>
    <w:p w:rsidR="00F04689" w:rsidRPr="00F04689" w:rsidRDefault="00FB3DF7" w:rsidP="00F04689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B3DF7">
        <w:rPr>
          <w:sz w:val="28"/>
          <w:szCs w:val="28"/>
          <w:lang w:val="en-US"/>
        </w:rPr>
        <w:t xml:space="preserve">Keywords: personnel evaluation, personnel development, evaluation indicators, evaluation methodology. </w:t>
      </w:r>
    </w:p>
    <w:p w:rsidR="00FB3DF7" w:rsidRPr="00FB3DF7" w:rsidRDefault="00FB3DF7" w:rsidP="00F04689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04689">
        <w:rPr>
          <w:sz w:val="28"/>
          <w:szCs w:val="28"/>
          <w:lang w:val="en-US"/>
        </w:rPr>
        <w:t>Volume of work: 35 pages, 13 drawings, 20 sources used</w:t>
      </w:r>
    </w:p>
    <w:sectPr w:rsidR="00FB3DF7" w:rsidRPr="00FB3DF7" w:rsidSect="0021796E">
      <w:footerReference w:type="default" r:id="rId12"/>
      <w:pgSz w:w="11900" w:h="16840"/>
      <w:pgMar w:top="1134" w:right="1134" w:bottom="1134" w:left="1134" w:header="0" w:footer="41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34C" w:rsidRDefault="00AD734C">
      <w:r>
        <w:separator/>
      </w:r>
    </w:p>
  </w:endnote>
  <w:endnote w:type="continuationSeparator" w:id="0">
    <w:p w:rsidR="00AD734C" w:rsidRDefault="00AD7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751376"/>
      <w:docPartObj>
        <w:docPartGallery w:val="Page Numbers (Bottom of Page)"/>
        <w:docPartUnique/>
      </w:docPartObj>
    </w:sdtPr>
    <w:sdtContent>
      <w:p w:rsidR="0021796E" w:rsidRDefault="0021796E">
        <w:pPr>
          <w:pStyle w:val="ae"/>
          <w:jc w:val="center"/>
        </w:pPr>
        <w:fldSimple w:instr=" PAGE   \* MERGEFORMAT ">
          <w:r w:rsidR="0091216F">
            <w:rPr>
              <w:noProof/>
            </w:rPr>
            <w:t>3</w:t>
          </w:r>
        </w:fldSimple>
      </w:p>
    </w:sdtContent>
  </w:sdt>
  <w:p w:rsidR="0021796E" w:rsidRDefault="0021796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34C" w:rsidRDefault="00AD734C"/>
  </w:footnote>
  <w:footnote w:type="continuationSeparator" w:id="0">
    <w:p w:rsidR="00AD734C" w:rsidRDefault="00AD734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137897"/>
    <w:multiLevelType w:val="multilevel"/>
    <w:tmpl w:val="02780D9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13326F"/>
    <w:multiLevelType w:val="hybridMultilevel"/>
    <w:tmpl w:val="086A41BE"/>
    <w:lvl w:ilvl="0" w:tplc="95E024DE">
      <w:start w:val="1"/>
      <w:numFmt w:val="decimal"/>
      <w:lvlText w:val="%1."/>
      <w:lvlJc w:val="left"/>
      <w:pPr>
        <w:tabs>
          <w:tab w:val="num" w:pos="1900"/>
        </w:tabs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0B0A66"/>
    <w:multiLevelType w:val="multilevel"/>
    <w:tmpl w:val="5E0C5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846A73"/>
    <w:multiLevelType w:val="hybridMultilevel"/>
    <w:tmpl w:val="1124E592"/>
    <w:lvl w:ilvl="0" w:tplc="AE300430">
      <w:start w:val="1"/>
      <w:numFmt w:val="decimal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9B48C7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0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0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5">
    <w:nsid w:val="18940B31"/>
    <w:multiLevelType w:val="hybridMultilevel"/>
    <w:tmpl w:val="03C02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5A07A6"/>
    <w:multiLevelType w:val="hybridMultilevel"/>
    <w:tmpl w:val="403ED80E"/>
    <w:lvl w:ilvl="0" w:tplc="2A94FB8E">
      <w:start w:val="1"/>
      <w:numFmt w:val="decimal"/>
      <w:lvlText w:val="%1"/>
      <w:lvlJc w:val="left"/>
      <w:pPr>
        <w:ind w:left="966" w:hanging="160"/>
      </w:pPr>
      <w:rPr>
        <w:rFonts w:ascii="Times New Roman" w:eastAsia="Times New Roman" w:hAnsi="Times New Roman" w:cs="Times New Roman" w:hint="default"/>
        <w:b/>
        <w:bCs/>
        <w:i/>
        <w:w w:val="100"/>
        <w:sz w:val="24"/>
        <w:szCs w:val="24"/>
        <w:lang w:val="ru-RU" w:eastAsia="ru-RU" w:bidi="ru-RU"/>
      </w:rPr>
    </w:lvl>
    <w:lvl w:ilvl="1" w:tplc="08A03164">
      <w:numFmt w:val="bullet"/>
      <w:lvlText w:val="•"/>
      <w:lvlJc w:val="left"/>
      <w:pPr>
        <w:ind w:left="1948" w:hanging="160"/>
      </w:pPr>
      <w:rPr>
        <w:rFonts w:hint="default"/>
        <w:lang w:val="ru-RU" w:eastAsia="ru-RU" w:bidi="ru-RU"/>
      </w:rPr>
    </w:lvl>
    <w:lvl w:ilvl="2" w:tplc="320449A4">
      <w:numFmt w:val="bullet"/>
      <w:lvlText w:val="•"/>
      <w:lvlJc w:val="left"/>
      <w:pPr>
        <w:ind w:left="2937" w:hanging="160"/>
      </w:pPr>
      <w:rPr>
        <w:rFonts w:hint="default"/>
        <w:lang w:val="ru-RU" w:eastAsia="ru-RU" w:bidi="ru-RU"/>
      </w:rPr>
    </w:lvl>
    <w:lvl w:ilvl="3" w:tplc="7DFA6BE8">
      <w:numFmt w:val="bullet"/>
      <w:lvlText w:val="•"/>
      <w:lvlJc w:val="left"/>
      <w:pPr>
        <w:ind w:left="3925" w:hanging="160"/>
      </w:pPr>
      <w:rPr>
        <w:rFonts w:hint="default"/>
        <w:lang w:val="ru-RU" w:eastAsia="ru-RU" w:bidi="ru-RU"/>
      </w:rPr>
    </w:lvl>
    <w:lvl w:ilvl="4" w:tplc="1CBCA4E4">
      <w:numFmt w:val="bullet"/>
      <w:lvlText w:val="•"/>
      <w:lvlJc w:val="left"/>
      <w:pPr>
        <w:ind w:left="4914" w:hanging="160"/>
      </w:pPr>
      <w:rPr>
        <w:rFonts w:hint="default"/>
        <w:lang w:val="ru-RU" w:eastAsia="ru-RU" w:bidi="ru-RU"/>
      </w:rPr>
    </w:lvl>
    <w:lvl w:ilvl="5" w:tplc="62561418">
      <w:numFmt w:val="bullet"/>
      <w:lvlText w:val="•"/>
      <w:lvlJc w:val="left"/>
      <w:pPr>
        <w:ind w:left="5902" w:hanging="160"/>
      </w:pPr>
      <w:rPr>
        <w:rFonts w:hint="default"/>
        <w:lang w:val="ru-RU" w:eastAsia="ru-RU" w:bidi="ru-RU"/>
      </w:rPr>
    </w:lvl>
    <w:lvl w:ilvl="6" w:tplc="371A68AE">
      <w:numFmt w:val="bullet"/>
      <w:lvlText w:val="•"/>
      <w:lvlJc w:val="left"/>
      <w:pPr>
        <w:ind w:left="6891" w:hanging="160"/>
      </w:pPr>
      <w:rPr>
        <w:rFonts w:hint="default"/>
        <w:lang w:val="ru-RU" w:eastAsia="ru-RU" w:bidi="ru-RU"/>
      </w:rPr>
    </w:lvl>
    <w:lvl w:ilvl="7" w:tplc="53E6F92E">
      <w:numFmt w:val="bullet"/>
      <w:lvlText w:val="•"/>
      <w:lvlJc w:val="left"/>
      <w:pPr>
        <w:ind w:left="7879" w:hanging="160"/>
      </w:pPr>
      <w:rPr>
        <w:rFonts w:hint="default"/>
        <w:lang w:val="ru-RU" w:eastAsia="ru-RU" w:bidi="ru-RU"/>
      </w:rPr>
    </w:lvl>
    <w:lvl w:ilvl="8" w:tplc="0382ED4E">
      <w:numFmt w:val="bullet"/>
      <w:lvlText w:val="•"/>
      <w:lvlJc w:val="left"/>
      <w:pPr>
        <w:ind w:left="8868" w:hanging="160"/>
      </w:pPr>
      <w:rPr>
        <w:rFonts w:hint="default"/>
        <w:lang w:val="ru-RU" w:eastAsia="ru-RU" w:bidi="ru-RU"/>
      </w:rPr>
    </w:lvl>
  </w:abstractNum>
  <w:abstractNum w:abstractNumId="7">
    <w:nsid w:val="1F6B7EB2"/>
    <w:multiLevelType w:val="hybridMultilevel"/>
    <w:tmpl w:val="9A5EA5CC"/>
    <w:lvl w:ilvl="0" w:tplc="470E72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13D4BB3"/>
    <w:multiLevelType w:val="hybridMultilevel"/>
    <w:tmpl w:val="CA9681AC"/>
    <w:lvl w:ilvl="0" w:tplc="95E024DE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80A3A"/>
    <w:multiLevelType w:val="multilevel"/>
    <w:tmpl w:val="EA602A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7C45E5"/>
    <w:multiLevelType w:val="multilevel"/>
    <w:tmpl w:val="D376F204"/>
    <w:lvl w:ilvl="0">
      <w:start w:val="5"/>
      <w:numFmt w:val="decimal"/>
      <w:lvlText w:val="%1"/>
      <w:lvlJc w:val="left"/>
      <w:pPr>
        <w:ind w:left="1596" w:hanging="630"/>
      </w:pPr>
      <w:rPr>
        <w:rFonts w:hint="default"/>
        <w:lang w:val="ru-RU" w:eastAsia="ru-RU" w:bidi="ru-RU"/>
      </w:rPr>
    </w:lvl>
    <w:lvl w:ilvl="1">
      <w:start w:val="6"/>
      <w:numFmt w:val="decimal"/>
      <w:lvlText w:val="%1.%2"/>
      <w:lvlJc w:val="left"/>
      <w:pPr>
        <w:ind w:left="1596" w:hanging="63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596" w:hanging="63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373" w:hanging="6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98" w:hanging="6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22" w:hanging="6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47" w:hanging="6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71" w:hanging="6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96" w:hanging="630"/>
      </w:pPr>
      <w:rPr>
        <w:rFonts w:hint="default"/>
        <w:lang w:val="ru-RU" w:eastAsia="ru-RU" w:bidi="ru-RU"/>
      </w:rPr>
    </w:lvl>
  </w:abstractNum>
  <w:abstractNum w:abstractNumId="11">
    <w:nsid w:val="28E62EC9"/>
    <w:multiLevelType w:val="hybridMultilevel"/>
    <w:tmpl w:val="45CE512E"/>
    <w:lvl w:ilvl="0" w:tplc="7CB6B326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A361EA2"/>
    <w:multiLevelType w:val="hybridMultilevel"/>
    <w:tmpl w:val="E75C3932"/>
    <w:lvl w:ilvl="0" w:tplc="B5180D36">
      <w:start w:val="1"/>
      <w:numFmt w:val="decimal"/>
      <w:lvlText w:val="%1"/>
      <w:lvlJc w:val="left"/>
      <w:pPr>
        <w:ind w:left="1125" w:hanging="160"/>
      </w:pPr>
      <w:rPr>
        <w:rFonts w:ascii="Times New Roman" w:eastAsia="Times New Roman" w:hAnsi="Times New Roman" w:cs="Times New Roman" w:hint="default"/>
        <w:b/>
        <w:bCs/>
        <w:i/>
        <w:w w:val="100"/>
        <w:sz w:val="24"/>
        <w:szCs w:val="24"/>
        <w:lang w:val="ru-RU" w:eastAsia="ru-RU" w:bidi="ru-RU"/>
      </w:rPr>
    </w:lvl>
    <w:lvl w:ilvl="1" w:tplc="1C52D452">
      <w:numFmt w:val="bullet"/>
      <w:lvlText w:val="•"/>
      <w:lvlJc w:val="left"/>
      <w:pPr>
        <w:ind w:left="2092" w:hanging="160"/>
      </w:pPr>
      <w:rPr>
        <w:rFonts w:hint="default"/>
        <w:lang w:val="ru-RU" w:eastAsia="ru-RU" w:bidi="ru-RU"/>
      </w:rPr>
    </w:lvl>
    <w:lvl w:ilvl="2" w:tplc="D674AAFE">
      <w:numFmt w:val="bullet"/>
      <w:lvlText w:val="•"/>
      <w:lvlJc w:val="left"/>
      <w:pPr>
        <w:ind w:left="3065" w:hanging="160"/>
      </w:pPr>
      <w:rPr>
        <w:rFonts w:hint="default"/>
        <w:lang w:val="ru-RU" w:eastAsia="ru-RU" w:bidi="ru-RU"/>
      </w:rPr>
    </w:lvl>
    <w:lvl w:ilvl="3" w:tplc="4C7C95DE">
      <w:numFmt w:val="bullet"/>
      <w:lvlText w:val="•"/>
      <w:lvlJc w:val="left"/>
      <w:pPr>
        <w:ind w:left="4037" w:hanging="160"/>
      </w:pPr>
      <w:rPr>
        <w:rFonts w:hint="default"/>
        <w:lang w:val="ru-RU" w:eastAsia="ru-RU" w:bidi="ru-RU"/>
      </w:rPr>
    </w:lvl>
    <w:lvl w:ilvl="4" w:tplc="02247A32">
      <w:numFmt w:val="bullet"/>
      <w:lvlText w:val="•"/>
      <w:lvlJc w:val="left"/>
      <w:pPr>
        <w:ind w:left="5010" w:hanging="160"/>
      </w:pPr>
      <w:rPr>
        <w:rFonts w:hint="default"/>
        <w:lang w:val="ru-RU" w:eastAsia="ru-RU" w:bidi="ru-RU"/>
      </w:rPr>
    </w:lvl>
    <w:lvl w:ilvl="5" w:tplc="370420E2">
      <w:numFmt w:val="bullet"/>
      <w:lvlText w:val="•"/>
      <w:lvlJc w:val="left"/>
      <w:pPr>
        <w:ind w:left="5982" w:hanging="160"/>
      </w:pPr>
      <w:rPr>
        <w:rFonts w:hint="default"/>
        <w:lang w:val="ru-RU" w:eastAsia="ru-RU" w:bidi="ru-RU"/>
      </w:rPr>
    </w:lvl>
    <w:lvl w:ilvl="6" w:tplc="014ADA58">
      <w:numFmt w:val="bullet"/>
      <w:lvlText w:val="•"/>
      <w:lvlJc w:val="left"/>
      <w:pPr>
        <w:ind w:left="6955" w:hanging="160"/>
      </w:pPr>
      <w:rPr>
        <w:rFonts w:hint="default"/>
        <w:lang w:val="ru-RU" w:eastAsia="ru-RU" w:bidi="ru-RU"/>
      </w:rPr>
    </w:lvl>
    <w:lvl w:ilvl="7" w:tplc="1EA4D040">
      <w:numFmt w:val="bullet"/>
      <w:lvlText w:val="•"/>
      <w:lvlJc w:val="left"/>
      <w:pPr>
        <w:ind w:left="7927" w:hanging="160"/>
      </w:pPr>
      <w:rPr>
        <w:rFonts w:hint="default"/>
        <w:lang w:val="ru-RU" w:eastAsia="ru-RU" w:bidi="ru-RU"/>
      </w:rPr>
    </w:lvl>
    <w:lvl w:ilvl="8" w:tplc="AC6E9A2E">
      <w:numFmt w:val="bullet"/>
      <w:lvlText w:val="•"/>
      <w:lvlJc w:val="left"/>
      <w:pPr>
        <w:ind w:left="8900" w:hanging="160"/>
      </w:pPr>
      <w:rPr>
        <w:rFonts w:hint="default"/>
        <w:lang w:val="ru-RU" w:eastAsia="ru-RU" w:bidi="ru-RU"/>
      </w:rPr>
    </w:lvl>
  </w:abstractNum>
  <w:abstractNum w:abstractNumId="13">
    <w:nsid w:val="2FB45610"/>
    <w:multiLevelType w:val="multilevel"/>
    <w:tmpl w:val="C8064A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5A4BB9"/>
    <w:multiLevelType w:val="hybridMultilevel"/>
    <w:tmpl w:val="893C5302"/>
    <w:lvl w:ilvl="0" w:tplc="044A0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D3B48F4"/>
    <w:multiLevelType w:val="hybridMultilevel"/>
    <w:tmpl w:val="09F45378"/>
    <w:lvl w:ilvl="0" w:tplc="95E024DE">
      <w:start w:val="1"/>
      <w:numFmt w:val="decimal"/>
      <w:lvlText w:val="%1."/>
      <w:lvlJc w:val="left"/>
      <w:pPr>
        <w:tabs>
          <w:tab w:val="num" w:pos="1900"/>
        </w:tabs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0110389"/>
    <w:multiLevelType w:val="hybridMultilevel"/>
    <w:tmpl w:val="B26C5556"/>
    <w:lvl w:ilvl="0" w:tplc="44607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2273BF"/>
    <w:multiLevelType w:val="hybridMultilevel"/>
    <w:tmpl w:val="52340644"/>
    <w:lvl w:ilvl="0" w:tplc="D9B0D942">
      <w:numFmt w:val="bullet"/>
      <w:lvlText w:val="–"/>
      <w:lvlJc w:val="left"/>
      <w:pPr>
        <w:ind w:left="255" w:hanging="210"/>
      </w:pPr>
      <w:rPr>
        <w:rFonts w:hint="default"/>
        <w:spacing w:val="-5"/>
        <w:w w:val="100"/>
        <w:lang w:val="ru-RU" w:eastAsia="ru-RU" w:bidi="ru-RU"/>
      </w:rPr>
    </w:lvl>
    <w:lvl w:ilvl="1" w:tplc="47E45AF2">
      <w:numFmt w:val="bullet"/>
      <w:lvlText w:val="–"/>
      <w:lvlJc w:val="left"/>
      <w:pPr>
        <w:ind w:left="255" w:hanging="210"/>
      </w:pPr>
      <w:rPr>
        <w:rFonts w:ascii="Times New Roman" w:eastAsia="Times New Roman" w:hAnsi="Times New Roman" w:cs="Times New Roman" w:hint="default"/>
        <w:spacing w:val="-16"/>
        <w:w w:val="100"/>
        <w:sz w:val="28"/>
        <w:szCs w:val="28"/>
        <w:lang w:val="ru-RU" w:eastAsia="ru-RU" w:bidi="ru-RU"/>
      </w:rPr>
    </w:lvl>
    <w:lvl w:ilvl="2" w:tplc="742E87AA">
      <w:numFmt w:val="bullet"/>
      <w:lvlText w:val="•"/>
      <w:lvlJc w:val="left"/>
      <w:pPr>
        <w:ind w:left="2377" w:hanging="210"/>
      </w:pPr>
      <w:rPr>
        <w:rFonts w:hint="default"/>
        <w:lang w:val="ru-RU" w:eastAsia="ru-RU" w:bidi="ru-RU"/>
      </w:rPr>
    </w:lvl>
    <w:lvl w:ilvl="3" w:tplc="E75EA6E2">
      <w:numFmt w:val="bullet"/>
      <w:lvlText w:val="•"/>
      <w:lvlJc w:val="left"/>
      <w:pPr>
        <w:ind w:left="3435" w:hanging="210"/>
      </w:pPr>
      <w:rPr>
        <w:rFonts w:hint="default"/>
        <w:lang w:val="ru-RU" w:eastAsia="ru-RU" w:bidi="ru-RU"/>
      </w:rPr>
    </w:lvl>
    <w:lvl w:ilvl="4" w:tplc="D3D42CF8">
      <w:numFmt w:val="bullet"/>
      <w:lvlText w:val="•"/>
      <w:lvlJc w:val="left"/>
      <w:pPr>
        <w:ind w:left="4494" w:hanging="210"/>
      </w:pPr>
      <w:rPr>
        <w:rFonts w:hint="default"/>
        <w:lang w:val="ru-RU" w:eastAsia="ru-RU" w:bidi="ru-RU"/>
      </w:rPr>
    </w:lvl>
    <w:lvl w:ilvl="5" w:tplc="8B409E04">
      <w:numFmt w:val="bullet"/>
      <w:lvlText w:val="•"/>
      <w:lvlJc w:val="left"/>
      <w:pPr>
        <w:ind w:left="5552" w:hanging="210"/>
      </w:pPr>
      <w:rPr>
        <w:rFonts w:hint="default"/>
        <w:lang w:val="ru-RU" w:eastAsia="ru-RU" w:bidi="ru-RU"/>
      </w:rPr>
    </w:lvl>
    <w:lvl w:ilvl="6" w:tplc="773809BC">
      <w:numFmt w:val="bullet"/>
      <w:lvlText w:val="•"/>
      <w:lvlJc w:val="left"/>
      <w:pPr>
        <w:ind w:left="6611" w:hanging="210"/>
      </w:pPr>
      <w:rPr>
        <w:rFonts w:hint="default"/>
        <w:lang w:val="ru-RU" w:eastAsia="ru-RU" w:bidi="ru-RU"/>
      </w:rPr>
    </w:lvl>
    <w:lvl w:ilvl="7" w:tplc="EFF634A0">
      <w:numFmt w:val="bullet"/>
      <w:lvlText w:val="•"/>
      <w:lvlJc w:val="left"/>
      <w:pPr>
        <w:ind w:left="7669" w:hanging="210"/>
      </w:pPr>
      <w:rPr>
        <w:rFonts w:hint="default"/>
        <w:lang w:val="ru-RU" w:eastAsia="ru-RU" w:bidi="ru-RU"/>
      </w:rPr>
    </w:lvl>
    <w:lvl w:ilvl="8" w:tplc="658E6C26">
      <w:numFmt w:val="bullet"/>
      <w:lvlText w:val="•"/>
      <w:lvlJc w:val="left"/>
      <w:pPr>
        <w:ind w:left="8728" w:hanging="210"/>
      </w:pPr>
      <w:rPr>
        <w:rFonts w:hint="default"/>
        <w:lang w:val="ru-RU" w:eastAsia="ru-RU" w:bidi="ru-RU"/>
      </w:rPr>
    </w:lvl>
  </w:abstractNum>
  <w:abstractNum w:abstractNumId="18">
    <w:nsid w:val="431B2662"/>
    <w:multiLevelType w:val="multilevel"/>
    <w:tmpl w:val="687E0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6F7B1D"/>
    <w:multiLevelType w:val="hybridMultilevel"/>
    <w:tmpl w:val="93C46218"/>
    <w:lvl w:ilvl="0" w:tplc="8C32FF6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9E17C71"/>
    <w:multiLevelType w:val="hybridMultilevel"/>
    <w:tmpl w:val="952C446C"/>
    <w:lvl w:ilvl="0" w:tplc="76F4EE62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D30333E">
      <w:numFmt w:val="bullet"/>
      <w:lvlText w:val="•"/>
      <w:lvlJc w:val="left"/>
      <w:pPr>
        <w:ind w:left="1046" w:hanging="140"/>
      </w:pPr>
      <w:rPr>
        <w:rFonts w:hint="default"/>
      </w:rPr>
    </w:lvl>
    <w:lvl w:ilvl="2" w:tplc="467C7778">
      <w:numFmt w:val="bullet"/>
      <w:lvlText w:val="•"/>
      <w:lvlJc w:val="left"/>
      <w:pPr>
        <w:ind w:left="1993" w:hanging="140"/>
      </w:pPr>
      <w:rPr>
        <w:rFonts w:hint="default"/>
      </w:rPr>
    </w:lvl>
    <w:lvl w:ilvl="3" w:tplc="9154DB5A">
      <w:numFmt w:val="bullet"/>
      <w:lvlText w:val="•"/>
      <w:lvlJc w:val="left"/>
      <w:pPr>
        <w:ind w:left="2939" w:hanging="140"/>
      </w:pPr>
      <w:rPr>
        <w:rFonts w:hint="default"/>
      </w:rPr>
    </w:lvl>
    <w:lvl w:ilvl="4" w:tplc="BC522482">
      <w:numFmt w:val="bullet"/>
      <w:lvlText w:val="•"/>
      <w:lvlJc w:val="left"/>
      <w:pPr>
        <w:ind w:left="3886" w:hanging="140"/>
      </w:pPr>
      <w:rPr>
        <w:rFonts w:hint="default"/>
      </w:rPr>
    </w:lvl>
    <w:lvl w:ilvl="5" w:tplc="0F00F518">
      <w:numFmt w:val="bullet"/>
      <w:lvlText w:val="•"/>
      <w:lvlJc w:val="left"/>
      <w:pPr>
        <w:ind w:left="4833" w:hanging="140"/>
      </w:pPr>
      <w:rPr>
        <w:rFonts w:hint="default"/>
      </w:rPr>
    </w:lvl>
    <w:lvl w:ilvl="6" w:tplc="3AA43800">
      <w:numFmt w:val="bullet"/>
      <w:lvlText w:val="•"/>
      <w:lvlJc w:val="left"/>
      <w:pPr>
        <w:ind w:left="5779" w:hanging="140"/>
      </w:pPr>
      <w:rPr>
        <w:rFonts w:hint="default"/>
      </w:rPr>
    </w:lvl>
    <w:lvl w:ilvl="7" w:tplc="AB06A4CE">
      <w:numFmt w:val="bullet"/>
      <w:lvlText w:val="•"/>
      <w:lvlJc w:val="left"/>
      <w:pPr>
        <w:ind w:left="6726" w:hanging="140"/>
      </w:pPr>
      <w:rPr>
        <w:rFonts w:hint="default"/>
      </w:rPr>
    </w:lvl>
    <w:lvl w:ilvl="8" w:tplc="E0E2EDD4">
      <w:numFmt w:val="bullet"/>
      <w:lvlText w:val="•"/>
      <w:lvlJc w:val="left"/>
      <w:pPr>
        <w:ind w:left="7673" w:hanging="140"/>
      </w:pPr>
      <w:rPr>
        <w:rFonts w:hint="default"/>
      </w:rPr>
    </w:lvl>
  </w:abstractNum>
  <w:abstractNum w:abstractNumId="21">
    <w:nsid w:val="4CF93B4A"/>
    <w:multiLevelType w:val="hybridMultilevel"/>
    <w:tmpl w:val="DC1CBA52"/>
    <w:lvl w:ilvl="0" w:tplc="685AD3EE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EFB2D32"/>
    <w:multiLevelType w:val="hybridMultilevel"/>
    <w:tmpl w:val="3792259A"/>
    <w:lvl w:ilvl="0" w:tplc="95E024DE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61A7B"/>
    <w:multiLevelType w:val="hybridMultilevel"/>
    <w:tmpl w:val="7798A6AE"/>
    <w:lvl w:ilvl="0" w:tplc="003C3B02">
      <w:start w:val="1"/>
      <w:numFmt w:val="decimal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spacing w:val="-8"/>
        <w:w w:val="99"/>
        <w:sz w:val="28"/>
        <w:szCs w:val="28"/>
      </w:rPr>
    </w:lvl>
    <w:lvl w:ilvl="1" w:tplc="F73096A2">
      <w:numFmt w:val="bullet"/>
      <w:lvlText w:val=""/>
      <w:lvlJc w:val="left"/>
      <w:pPr>
        <w:ind w:left="166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0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0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24">
    <w:nsid w:val="521A6E38"/>
    <w:multiLevelType w:val="multilevel"/>
    <w:tmpl w:val="6F2E96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31594D"/>
    <w:multiLevelType w:val="multilevel"/>
    <w:tmpl w:val="5274C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DE60C8"/>
    <w:multiLevelType w:val="hybridMultilevel"/>
    <w:tmpl w:val="3852FB14"/>
    <w:lvl w:ilvl="0" w:tplc="976A4614">
      <w:start w:val="1"/>
      <w:numFmt w:val="decimal"/>
      <w:lvlText w:val="%1."/>
      <w:lvlJc w:val="left"/>
      <w:pPr>
        <w:tabs>
          <w:tab w:val="num" w:pos="1758"/>
        </w:tabs>
        <w:ind w:left="567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9B01047"/>
    <w:multiLevelType w:val="hybridMultilevel"/>
    <w:tmpl w:val="4C5A8630"/>
    <w:lvl w:ilvl="0" w:tplc="95E024DE">
      <w:start w:val="1"/>
      <w:numFmt w:val="decimal"/>
      <w:lvlText w:val="%1."/>
      <w:lvlJc w:val="left"/>
      <w:pPr>
        <w:tabs>
          <w:tab w:val="num" w:pos="1759"/>
        </w:tabs>
        <w:ind w:left="568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>
    <w:nsid w:val="5FEF0FD9"/>
    <w:multiLevelType w:val="hybridMultilevel"/>
    <w:tmpl w:val="329CECAE"/>
    <w:lvl w:ilvl="0" w:tplc="7F321C7C">
      <w:start w:val="1"/>
      <w:numFmt w:val="decimal"/>
      <w:lvlText w:val="%1"/>
      <w:lvlJc w:val="left"/>
      <w:pPr>
        <w:ind w:left="255" w:hanging="295"/>
      </w:pPr>
      <w:rPr>
        <w:rFonts w:ascii="Times New Roman" w:eastAsia="Times New Roman" w:hAnsi="Times New Roman" w:cs="Times New Roman" w:hint="default"/>
        <w:b/>
        <w:bCs/>
        <w:i/>
        <w:spacing w:val="-7"/>
        <w:w w:val="100"/>
        <w:sz w:val="24"/>
        <w:szCs w:val="24"/>
        <w:lang w:val="ru-RU" w:eastAsia="ru-RU" w:bidi="ru-RU"/>
      </w:rPr>
    </w:lvl>
    <w:lvl w:ilvl="1" w:tplc="47EE09B4">
      <w:numFmt w:val="bullet"/>
      <w:lvlText w:val="•"/>
      <w:lvlJc w:val="left"/>
      <w:pPr>
        <w:ind w:left="1318" w:hanging="295"/>
      </w:pPr>
      <w:rPr>
        <w:rFonts w:hint="default"/>
        <w:lang w:val="ru-RU" w:eastAsia="ru-RU" w:bidi="ru-RU"/>
      </w:rPr>
    </w:lvl>
    <w:lvl w:ilvl="2" w:tplc="7A848858">
      <w:numFmt w:val="bullet"/>
      <w:lvlText w:val="•"/>
      <w:lvlJc w:val="left"/>
      <w:pPr>
        <w:ind w:left="2377" w:hanging="295"/>
      </w:pPr>
      <w:rPr>
        <w:rFonts w:hint="default"/>
        <w:lang w:val="ru-RU" w:eastAsia="ru-RU" w:bidi="ru-RU"/>
      </w:rPr>
    </w:lvl>
    <w:lvl w:ilvl="3" w:tplc="0602EED4">
      <w:numFmt w:val="bullet"/>
      <w:lvlText w:val="•"/>
      <w:lvlJc w:val="left"/>
      <w:pPr>
        <w:ind w:left="3435" w:hanging="295"/>
      </w:pPr>
      <w:rPr>
        <w:rFonts w:hint="default"/>
        <w:lang w:val="ru-RU" w:eastAsia="ru-RU" w:bidi="ru-RU"/>
      </w:rPr>
    </w:lvl>
    <w:lvl w:ilvl="4" w:tplc="BB44C4BA">
      <w:numFmt w:val="bullet"/>
      <w:lvlText w:val="•"/>
      <w:lvlJc w:val="left"/>
      <w:pPr>
        <w:ind w:left="4494" w:hanging="295"/>
      </w:pPr>
      <w:rPr>
        <w:rFonts w:hint="default"/>
        <w:lang w:val="ru-RU" w:eastAsia="ru-RU" w:bidi="ru-RU"/>
      </w:rPr>
    </w:lvl>
    <w:lvl w:ilvl="5" w:tplc="B5EEDACA">
      <w:numFmt w:val="bullet"/>
      <w:lvlText w:val="•"/>
      <w:lvlJc w:val="left"/>
      <w:pPr>
        <w:ind w:left="5552" w:hanging="295"/>
      </w:pPr>
      <w:rPr>
        <w:rFonts w:hint="default"/>
        <w:lang w:val="ru-RU" w:eastAsia="ru-RU" w:bidi="ru-RU"/>
      </w:rPr>
    </w:lvl>
    <w:lvl w:ilvl="6" w:tplc="00983CCE">
      <w:numFmt w:val="bullet"/>
      <w:lvlText w:val="•"/>
      <w:lvlJc w:val="left"/>
      <w:pPr>
        <w:ind w:left="6611" w:hanging="295"/>
      </w:pPr>
      <w:rPr>
        <w:rFonts w:hint="default"/>
        <w:lang w:val="ru-RU" w:eastAsia="ru-RU" w:bidi="ru-RU"/>
      </w:rPr>
    </w:lvl>
    <w:lvl w:ilvl="7" w:tplc="1480D01A">
      <w:numFmt w:val="bullet"/>
      <w:lvlText w:val="•"/>
      <w:lvlJc w:val="left"/>
      <w:pPr>
        <w:ind w:left="7669" w:hanging="295"/>
      </w:pPr>
      <w:rPr>
        <w:rFonts w:hint="default"/>
        <w:lang w:val="ru-RU" w:eastAsia="ru-RU" w:bidi="ru-RU"/>
      </w:rPr>
    </w:lvl>
    <w:lvl w:ilvl="8" w:tplc="12106CD2">
      <w:numFmt w:val="bullet"/>
      <w:lvlText w:val="•"/>
      <w:lvlJc w:val="left"/>
      <w:pPr>
        <w:ind w:left="8728" w:hanging="295"/>
      </w:pPr>
      <w:rPr>
        <w:rFonts w:hint="default"/>
        <w:lang w:val="ru-RU" w:eastAsia="ru-RU" w:bidi="ru-RU"/>
      </w:rPr>
    </w:lvl>
  </w:abstractNum>
  <w:abstractNum w:abstractNumId="29">
    <w:nsid w:val="622B63F0"/>
    <w:multiLevelType w:val="multilevel"/>
    <w:tmpl w:val="71483A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470481"/>
    <w:multiLevelType w:val="hybridMultilevel"/>
    <w:tmpl w:val="CA9681AC"/>
    <w:lvl w:ilvl="0" w:tplc="95E024DE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D718F"/>
    <w:multiLevelType w:val="hybridMultilevel"/>
    <w:tmpl w:val="90C07EF2"/>
    <w:lvl w:ilvl="0" w:tplc="9880CB9E">
      <w:start w:val="1"/>
      <w:numFmt w:val="decimal"/>
      <w:lvlText w:val="%1."/>
      <w:lvlJc w:val="left"/>
      <w:pPr>
        <w:ind w:left="102" w:hanging="240"/>
        <w:jc w:val="righ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19F6593C">
      <w:numFmt w:val="bullet"/>
      <w:lvlText w:val="•"/>
      <w:lvlJc w:val="left"/>
      <w:pPr>
        <w:ind w:left="1046" w:hanging="240"/>
      </w:pPr>
      <w:rPr>
        <w:rFonts w:hint="default"/>
      </w:rPr>
    </w:lvl>
    <w:lvl w:ilvl="2" w:tplc="BE52E5A6">
      <w:numFmt w:val="bullet"/>
      <w:lvlText w:val="•"/>
      <w:lvlJc w:val="left"/>
      <w:pPr>
        <w:ind w:left="1993" w:hanging="240"/>
      </w:pPr>
      <w:rPr>
        <w:rFonts w:hint="default"/>
      </w:rPr>
    </w:lvl>
    <w:lvl w:ilvl="3" w:tplc="A596FF26">
      <w:numFmt w:val="bullet"/>
      <w:lvlText w:val="•"/>
      <w:lvlJc w:val="left"/>
      <w:pPr>
        <w:ind w:left="2939" w:hanging="240"/>
      </w:pPr>
      <w:rPr>
        <w:rFonts w:hint="default"/>
      </w:rPr>
    </w:lvl>
    <w:lvl w:ilvl="4" w:tplc="FEB86C0C">
      <w:numFmt w:val="bullet"/>
      <w:lvlText w:val="•"/>
      <w:lvlJc w:val="left"/>
      <w:pPr>
        <w:ind w:left="3886" w:hanging="240"/>
      </w:pPr>
      <w:rPr>
        <w:rFonts w:hint="default"/>
      </w:rPr>
    </w:lvl>
    <w:lvl w:ilvl="5" w:tplc="8A5EA56E">
      <w:numFmt w:val="bullet"/>
      <w:lvlText w:val="•"/>
      <w:lvlJc w:val="left"/>
      <w:pPr>
        <w:ind w:left="4833" w:hanging="240"/>
      </w:pPr>
      <w:rPr>
        <w:rFonts w:hint="default"/>
      </w:rPr>
    </w:lvl>
    <w:lvl w:ilvl="6" w:tplc="1DE2D844">
      <w:numFmt w:val="bullet"/>
      <w:lvlText w:val="•"/>
      <w:lvlJc w:val="left"/>
      <w:pPr>
        <w:ind w:left="5779" w:hanging="240"/>
      </w:pPr>
      <w:rPr>
        <w:rFonts w:hint="default"/>
      </w:rPr>
    </w:lvl>
    <w:lvl w:ilvl="7" w:tplc="5E4AA0A8">
      <w:numFmt w:val="bullet"/>
      <w:lvlText w:val="•"/>
      <w:lvlJc w:val="left"/>
      <w:pPr>
        <w:ind w:left="6726" w:hanging="240"/>
      </w:pPr>
      <w:rPr>
        <w:rFonts w:hint="default"/>
      </w:rPr>
    </w:lvl>
    <w:lvl w:ilvl="8" w:tplc="E668B6C8"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32">
    <w:nsid w:val="6A8E2820"/>
    <w:multiLevelType w:val="hybridMultilevel"/>
    <w:tmpl w:val="45F6400C"/>
    <w:lvl w:ilvl="0" w:tplc="9CE698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BA72F0"/>
    <w:multiLevelType w:val="hybridMultilevel"/>
    <w:tmpl w:val="64020796"/>
    <w:lvl w:ilvl="0" w:tplc="81EC9E66">
      <w:start w:val="7"/>
      <w:numFmt w:val="decimal"/>
      <w:lvlText w:val="%1."/>
      <w:lvlJc w:val="left"/>
      <w:pPr>
        <w:ind w:left="402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491E68C0">
      <w:start w:val="1"/>
      <w:numFmt w:val="decimal"/>
      <w:lvlText w:val="%2)"/>
      <w:lvlJc w:val="left"/>
      <w:pPr>
        <w:ind w:left="102" w:hanging="329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 w:tplc="29949328">
      <w:numFmt w:val="bullet"/>
      <w:lvlText w:val="•"/>
      <w:lvlJc w:val="left"/>
      <w:pPr>
        <w:ind w:left="1418" w:hanging="329"/>
      </w:pPr>
      <w:rPr>
        <w:rFonts w:hint="default"/>
      </w:rPr>
    </w:lvl>
    <w:lvl w:ilvl="3" w:tplc="05A026BE">
      <w:numFmt w:val="bullet"/>
      <w:lvlText w:val="•"/>
      <w:lvlJc w:val="left"/>
      <w:pPr>
        <w:ind w:left="2436" w:hanging="329"/>
      </w:pPr>
      <w:rPr>
        <w:rFonts w:hint="default"/>
      </w:rPr>
    </w:lvl>
    <w:lvl w:ilvl="4" w:tplc="A880B238">
      <w:numFmt w:val="bullet"/>
      <w:lvlText w:val="•"/>
      <w:lvlJc w:val="left"/>
      <w:pPr>
        <w:ind w:left="3455" w:hanging="329"/>
      </w:pPr>
      <w:rPr>
        <w:rFonts w:hint="default"/>
      </w:rPr>
    </w:lvl>
    <w:lvl w:ilvl="5" w:tplc="BA3E8534">
      <w:numFmt w:val="bullet"/>
      <w:lvlText w:val="•"/>
      <w:lvlJc w:val="left"/>
      <w:pPr>
        <w:ind w:left="4473" w:hanging="329"/>
      </w:pPr>
      <w:rPr>
        <w:rFonts w:hint="default"/>
      </w:rPr>
    </w:lvl>
    <w:lvl w:ilvl="6" w:tplc="C35E8262">
      <w:numFmt w:val="bullet"/>
      <w:lvlText w:val="•"/>
      <w:lvlJc w:val="left"/>
      <w:pPr>
        <w:ind w:left="5492" w:hanging="329"/>
      </w:pPr>
      <w:rPr>
        <w:rFonts w:hint="default"/>
      </w:rPr>
    </w:lvl>
    <w:lvl w:ilvl="7" w:tplc="4C1AE148">
      <w:numFmt w:val="bullet"/>
      <w:lvlText w:val="•"/>
      <w:lvlJc w:val="left"/>
      <w:pPr>
        <w:ind w:left="6510" w:hanging="329"/>
      </w:pPr>
      <w:rPr>
        <w:rFonts w:hint="default"/>
      </w:rPr>
    </w:lvl>
    <w:lvl w:ilvl="8" w:tplc="244239E0">
      <w:numFmt w:val="bullet"/>
      <w:lvlText w:val="•"/>
      <w:lvlJc w:val="left"/>
      <w:pPr>
        <w:ind w:left="7529" w:hanging="329"/>
      </w:pPr>
      <w:rPr>
        <w:rFonts w:hint="default"/>
      </w:rPr>
    </w:lvl>
  </w:abstractNum>
  <w:abstractNum w:abstractNumId="34">
    <w:nsid w:val="7AC537B4"/>
    <w:multiLevelType w:val="hybridMultilevel"/>
    <w:tmpl w:val="85A23F04"/>
    <w:lvl w:ilvl="0" w:tplc="EE500C12">
      <w:start w:val="1"/>
      <w:numFmt w:val="decimal"/>
      <w:lvlText w:val="%1"/>
      <w:lvlJc w:val="left"/>
      <w:pPr>
        <w:ind w:left="255" w:hanging="295"/>
      </w:pPr>
      <w:rPr>
        <w:rFonts w:ascii="Times New Roman" w:eastAsia="Times New Roman" w:hAnsi="Times New Roman" w:cs="Times New Roman" w:hint="default"/>
        <w:b/>
        <w:bCs/>
        <w:i/>
        <w:spacing w:val="-14"/>
        <w:w w:val="100"/>
        <w:sz w:val="24"/>
        <w:szCs w:val="24"/>
        <w:lang w:val="ru-RU" w:eastAsia="ru-RU" w:bidi="ru-RU"/>
      </w:rPr>
    </w:lvl>
    <w:lvl w:ilvl="1" w:tplc="9154D2C0">
      <w:numFmt w:val="bullet"/>
      <w:lvlText w:val="•"/>
      <w:lvlJc w:val="left"/>
      <w:pPr>
        <w:ind w:left="1318" w:hanging="295"/>
      </w:pPr>
      <w:rPr>
        <w:rFonts w:hint="default"/>
        <w:lang w:val="ru-RU" w:eastAsia="ru-RU" w:bidi="ru-RU"/>
      </w:rPr>
    </w:lvl>
    <w:lvl w:ilvl="2" w:tplc="CB28357E">
      <w:numFmt w:val="bullet"/>
      <w:lvlText w:val="•"/>
      <w:lvlJc w:val="left"/>
      <w:pPr>
        <w:ind w:left="2377" w:hanging="295"/>
      </w:pPr>
      <w:rPr>
        <w:rFonts w:hint="default"/>
        <w:lang w:val="ru-RU" w:eastAsia="ru-RU" w:bidi="ru-RU"/>
      </w:rPr>
    </w:lvl>
    <w:lvl w:ilvl="3" w:tplc="905A5722">
      <w:numFmt w:val="bullet"/>
      <w:lvlText w:val="•"/>
      <w:lvlJc w:val="left"/>
      <w:pPr>
        <w:ind w:left="3435" w:hanging="295"/>
      </w:pPr>
      <w:rPr>
        <w:rFonts w:hint="default"/>
        <w:lang w:val="ru-RU" w:eastAsia="ru-RU" w:bidi="ru-RU"/>
      </w:rPr>
    </w:lvl>
    <w:lvl w:ilvl="4" w:tplc="09E61076">
      <w:numFmt w:val="bullet"/>
      <w:lvlText w:val="•"/>
      <w:lvlJc w:val="left"/>
      <w:pPr>
        <w:ind w:left="4494" w:hanging="295"/>
      </w:pPr>
      <w:rPr>
        <w:rFonts w:hint="default"/>
        <w:lang w:val="ru-RU" w:eastAsia="ru-RU" w:bidi="ru-RU"/>
      </w:rPr>
    </w:lvl>
    <w:lvl w:ilvl="5" w:tplc="E5963F56">
      <w:numFmt w:val="bullet"/>
      <w:lvlText w:val="•"/>
      <w:lvlJc w:val="left"/>
      <w:pPr>
        <w:ind w:left="5552" w:hanging="295"/>
      </w:pPr>
      <w:rPr>
        <w:rFonts w:hint="default"/>
        <w:lang w:val="ru-RU" w:eastAsia="ru-RU" w:bidi="ru-RU"/>
      </w:rPr>
    </w:lvl>
    <w:lvl w:ilvl="6" w:tplc="536E0424">
      <w:numFmt w:val="bullet"/>
      <w:lvlText w:val="•"/>
      <w:lvlJc w:val="left"/>
      <w:pPr>
        <w:ind w:left="6611" w:hanging="295"/>
      </w:pPr>
      <w:rPr>
        <w:rFonts w:hint="default"/>
        <w:lang w:val="ru-RU" w:eastAsia="ru-RU" w:bidi="ru-RU"/>
      </w:rPr>
    </w:lvl>
    <w:lvl w:ilvl="7" w:tplc="59E622CA">
      <w:numFmt w:val="bullet"/>
      <w:lvlText w:val="•"/>
      <w:lvlJc w:val="left"/>
      <w:pPr>
        <w:ind w:left="7669" w:hanging="295"/>
      </w:pPr>
      <w:rPr>
        <w:rFonts w:hint="default"/>
        <w:lang w:val="ru-RU" w:eastAsia="ru-RU" w:bidi="ru-RU"/>
      </w:rPr>
    </w:lvl>
    <w:lvl w:ilvl="8" w:tplc="E66A2758">
      <w:numFmt w:val="bullet"/>
      <w:lvlText w:val="•"/>
      <w:lvlJc w:val="left"/>
      <w:pPr>
        <w:ind w:left="8728" w:hanging="295"/>
      </w:pPr>
      <w:rPr>
        <w:rFonts w:hint="default"/>
        <w:lang w:val="ru-RU" w:eastAsia="ru-RU" w:bidi="ru-RU"/>
      </w:rPr>
    </w:lvl>
  </w:abstractNum>
  <w:abstractNum w:abstractNumId="35">
    <w:nsid w:val="7B720F02"/>
    <w:multiLevelType w:val="multilevel"/>
    <w:tmpl w:val="E3B088AC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3C2708"/>
    <w:multiLevelType w:val="multilevel"/>
    <w:tmpl w:val="29946A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7546E"/>
    <w:multiLevelType w:val="hybridMultilevel"/>
    <w:tmpl w:val="E564BB58"/>
    <w:lvl w:ilvl="0" w:tplc="976A4614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6"/>
  </w:num>
  <w:num w:numId="3">
    <w:abstractNumId w:val="1"/>
  </w:num>
  <w:num w:numId="4">
    <w:abstractNumId w:val="13"/>
  </w:num>
  <w:num w:numId="5">
    <w:abstractNumId w:val="9"/>
  </w:num>
  <w:num w:numId="6">
    <w:abstractNumId w:val="18"/>
  </w:num>
  <w:num w:numId="7">
    <w:abstractNumId w:val="3"/>
  </w:num>
  <w:num w:numId="8">
    <w:abstractNumId w:val="29"/>
  </w:num>
  <w:num w:numId="9">
    <w:abstractNumId w:val="35"/>
  </w:num>
  <w:num w:numId="10">
    <w:abstractNumId w:val="24"/>
  </w:num>
  <w:num w:numId="11">
    <w:abstractNumId w:val="0"/>
  </w:num>
  <w:num w:numId="12">
    <w:abstractNumId w:val="23"/>
  </w:num>
  <w:num w:numId="13">
    <w:abstractNumId w:val="33"/>
  </w:num>
  <w:num w:numId="14">
    <w:abstractNumId w:val="31"/>
  </w:num>
  <w:num w:numId="15">
    <w:abstractNumId w:val="20"/>
  </w:num>
  <w:num w:numId="16">
    <w:abstractNumId w:val="4"/>
  </w:num>
  <w:num w:numId="17">
    <w:abstractNumId w:val="14"/>
  </w:num>
  <w:num w:numId="18">
    <w:abstractNumId w:val="30"/>
  </w:num>
  <w:num w:numId="19">
    <w:abstractNumId w:val="37"/>
  </w:num>
  <w:num w:numId="20">
    <w:abstractNumId w:val="21"/>
  </w:num>
  <w:num w:numId="21">
    <w:abstractNumId w:val="11"/>
  </w:num>
  <w:num w:numId="22">
    <w:abstractNumId w:val="5"/>
  </w:num>
  <w:num w:numId="23">
    <w:abstractNumId w:val="8"/>
  </w:num>
  <w:num w:numId="24">
    <w:abstractNumId w:val="2"/>
  </w:num>
  <w:num w:numId="25">
    <w:abstractNumId w:val="15"/>
  </w:num>
  <w:num w:numId="26">
    <w:abstractNumId w:val="22"/>
  </w:num>
  <w:num w:numId="27">
    <w:abstractNumId w:val="27"/>
  </w:num>
  <w:num w:numId="28">
    <w:abstractNumId w:val="32"/>
  </w:num>
  <w:num w:numId="29">
    <w:abstractNumId w:val="19"/>
  </w:num>
  <w:num w:numId="30">
    <w:abstractNumId w:val="26"/>
  </w:num>
  <w:num w:numId="31">
    <w:abstractNumId w:val="34"/>
  </w:num>
  <w:num w:numId="32">
    <w:abstractNumId w:val="28"/>
  </w:num>
  <w:num w:numId="33">
    <w:abstractNumId w:val="12"/>
  </w:num>
  <w:num w:numId="34">
    <w:abstractNumId w:val="17"/>
  </w:num>
  <w:num w:numId="35">
    <w:abstractNumId w:val="6"/>
  </w:num>
  <w:num w:numId="36">
    <w:abstractNumId w:val="10"/>
  </w:num>
  <w:num w:numId="37">
    <w:abstractNumId w:val="7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8277E"/>
    <w:rsid w:val="00023193"/>
    <w:rsid w:val="000869B7"/>
    <w:rsid w:val="000B2C89"/>
    <w:rsid w:val="001330EB"/>
    <w:rsid w:val="00147E14"/>
    <w:rsid w:val="0021796E"/>
    <w:rsid w:val="0036689D"/>
    <w:rsid w:val="00492747"/>
    <w:rsid w:val="005B2AD1"/>
    <w:rsid w:val="00900873"/>
    <w:rsid w:val="0091216F"/>
    <w:rsid w:val="009C3BED"/>
    <w:rsid w:val="009C71F6"/>
    <w:rsid w:val="00A059C8"/>
    <w:rsid w:val="00A8277E"/>
    <w:rsid w:val="00AD734C"/>
    <w:rsid w:val="00C669E3"/>
    <w:rsid w:val="00CA59B1"/>
    <w:rsid w:val="00CC0F57"/>
    <w:rsid w:val="00CF2D82"/>
    <w:rsid w:val="00D06499"/>
    <w:rsid w:val="00DD6A24"/>
    <w:rsid w:val="00E12066"/>
    <w:rsid w:val="00E6448F"/>
    <w:rsid w:val="00E863BB"/>
    <w:rsid w:val="00EC6A4A"/>
    <w:rsid w:val="00F04689"/>
    <w:rsid w:val="00FA6B78"/>
    <w:rsid w:val="00FB3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71F6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B2AD1"/>
    <w:pPr>
      <w:keepNext/>
      <w:widowControl/>
      <w:numPr>
        <w:numId w:val="11"/>
      </w:numPr>
      <w:suppressAutoHyphens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color w:val="auto"/>
      <w:kern w:val="1"/>
      <w:sz w:val="32"/>
      <w:szCs w:val="32"/>
      <w:lang w:eastAsia="ar-SA" w:bidi="ar-SA"/>
    </w:rPr>
  </w:style>
  <w:style w:type="paragraph" w:styleId="3">
    <w:name w:val="heading 3"/>
    <w:basedOn w:val="a"/>
    <w:next w:val="a"/>
    <w:link w:val="30"/>
    <w:uiPriority w:val="9"/>
    <w:qFormat/>
    <w:rsid w:val="005B2AD1"/>
    <w:pPr>
      <w:keepNext/>
      <w:widowControl/>
      <w:numPr>
        <w:ilvl w:val="2"/>
        <w:numId w:val="11"/>
      </w:numPr>
      <w:suppressAutoHyphens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eastAsia="ar-SA" w:bidi="ar-SA"/>
    </w:rPr>
  </w:style>
  <w:style w:type="paragraph" w:styleId="6">
    <w:name w:val="heading 6"/>
    <w:basedOn w:val="a"/>
    <w:next w:val="a"/>
    <w:link w:val="60"/>
    <w:qFormat/>
    <w:rsid w:val="005B2AD1"/>
    <w:pPr>
      <w:widowControl/>
      <w:numPr>
        <w:ilvl w:val="5"/>
        <w:numId w:val="11"/>
      </w:numPr>
      <w:suppressAutoHyphens/>
      <w:spacing w:before="240" w:after="60"/>
      <w:outlineLvl w:val="5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ar-SA" w:bidi="ar-SA"/>
    </w:rPr>
  </w:style>
  <w:style w:type="paragraph" w:styleId="7">
    <w:name w:val="heading 7"/>
    <w:basedOn w:val="a"/>
    <w:next w:val="a"/>
    <w:link w:val="70"/>
    <w:qFormat/>
    <w:rsid w:val="005B2AD1"/>
    <w:pPr>
      <w:widowControl/>
      <w:numPr>
        <w:ilvl w:val="6"/>
        <w:numId w:val="11"/>
      </w:numPr>
      <w:suppressAutoHyphens/>
      <w:spacing w:before="240" w:after="60"/>
      <w:outlineLvl w:val="6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9C7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_"/>
    <w:basedOn w:val="a0"/>
    <w:link w:val="13"/>
    <w:rsid w:val="009C7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sid w:val="009C7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F1F1F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sid w:val="009C7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sid w:val="009C7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9C7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4">
    <w:name w:val="Основной текст (4)_"/>
    <w:basedOn w:val="a0"/>
    <w:link w:val="40"/>
    <w:rsid w:val="009C7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">
    <w:name w:val="Основной текст (3)_"/>
    <w:basedOn w:val="a0"/>
    <w:link w:val="32"/>
    <w:rsid w:val="009C7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sid w:val="009C7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rsid w:val="009C71F6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аголовок №1"/>
    <w:basedOn w:val="a"/>
    <w:link w:val="12"/>
    <w:rsid w:val="009C71F6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rsid w:val="009C71F6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color w:val="1F1F1F"/>
      <w:sz w:val="16"/>
      <w:szCs w:val="16"/>
    </w:rPr>
  </w:style>
  <w:style w:type="paragraph" w:customStyle="1" w:styleId="20">
    <w:name w:val="Основной текст (2)"/>
    <w:basedOn w:val="a"/>
    <w:link w:val="2"/>
    <w:rsid w:val="009C71F6"/>
    <w:pPr>
      <w:shd w:val="clear" w:color="auto" w:fill="FFFFFF"/>
      <w:spacing w:after="18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sid w:val="009C71F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9C71F6"/>
    <w:pPr>
      <w:shd w:val="clear" w:color="auto" w:fill="FFFFFF"/>
      <w:spacing w:after="60"/>
      <w:ind w:left="7000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40">
    <w:name w:val="Основной текст (4)"/>
    <w:basedOn w:val="a"/>
    <w:link w:val="4"/>
    <w:rsid w:val="009C71F6"/>
    <w:pPr>
      <w:shd w:val="clear" w:color="auto" w:fill="FFFFFF"/>
      <w:spacing w:after="1120"/>
      <w:ind w:left="356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2">
    <w:name w:val="Основной текст (3)"/>
    <w:basedOn w:val="a"/>
    <w:link w:val="31"/>
    <w:rsid w:val="009C71F6"/>
    <w:pPr>
      <w:shd w:val="clear" w:color="auto" w:fill="FFFFFF"/>
      <w:ind w:firstLine="7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rsid w:val="009C71F6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B2A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2AD1"/>
    <w:rPr>
      <w:rFonts w:ascii="Tahoma" w:hAnsi="Tahoma" w:cs="Tahoma"/>
      <w:color w:val="000000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5B2AD1"/>
    <w:pPr>
      <w:autoSpaceDE w:val="0"/>
      <w:autoSpaceDN w:val="0"/>
      <w:ind w:left="114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5B2AD1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5B2AD1"/>
    <w:pPr>
      <w:widowControl/>
      <w:jc w:val="both"/>
    </w:pPr>
    <w:rPr>
      <w:rFonts w:ascii="Times New Roman" w:eastAsiaTheme="minorHAnsi" w:hAnsi="Times New Roman" w:cs="Times New Roman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2AD1"/>
    <w:rPr>
      <w:rFonts w:ascii="Cambria" w:eastAsia="Times New Roman" w:hAnsi="Cambria" w:cs="Times New Roman"/>
      <w:b/>
      <w:bCs/>
      <w:kern w:val="1"/>
      <w:sz w:val="32"/>
      <w:szCs w:val="32"/>
      <w:lang w:eastAsia="ar-SA" w:bidi="ar-SA"/>
    </w:rPr>
  </w:style>
  <w:style w:type="character" w:customStyle="1" w:styleId="30">
    <w:name w:val="Заголовок 3 Знак"/>
    <w:basedOn w:val="a0"/>
    <w:link w:val="3"/>
    <w:uiPriority w:val="9"/>
    <w:rsid w:val="005B2AD1"/>
    <w:rPr>
      <w:rFonts w:ascii="Cambria" w:eastAsia="Times New Roman" w:hAnsi="Cambria" w:cs="Times New Roman"/>
      <w:b/>
      <w:bCs/>
      <w:sz w:val="26"/>
      <w:szCs w:val="26"/>
      <w:lang w:eastAsia="ar-SA" w:bidi="ar-SA"/>
    </w:rPr>
  </w:style>
  <w:style w:type="character" w:customStyle="1" w:styleId="60">
    <w:name w:val="Заголовок 6 Знак"/>
    <w:basedOn w:val="a0"/>
    <w:link w:val="6"/>
    <w:rsid w:val="005B2AD1"/>
    <w:rPr>
      <w:rFonts w:ascii="Times New Roman" w:eastAsia="Times New Roman" w:hAnsi="Times New Roman" w:cs="Times New Roman"/>
      <w:b/>
      <w:bCs/>
      <w:sz w:val="22"/>
      <w:szCs w:val="22"/>
      <w:lang w:eastAsia="ar-SA" w:bidi="ar-SA"/>
    </w:rPr>
  </w:style>
  <w:style w:type="character" w:customStyle="1" w:styleId="70">
    <w:name w:val="Заголовок 7 Знак"/>
    <w:basedOn w:val="a0"/>
    <w:link w:val="7"/>
    <w:rsid w:val="005B2AD1"/>
    <w:rPr>
      <w:rFonts w:ascii="Times New Roman" w:eastAsia="Times New Roman" w:hAnsi="Times New Roman" w:cs="Times New Roman"/>
      <w:lang w:eastAsia="ar-SA" w:bidi="ar-SA"/>
    </w:rPr>
  </w:style>
  <w:style w:type="paragraph" w:customStyle="1" w:styleId="Heading2">
    <w:name w:val="Heading 2"/>
    <w:basedOn w:val="a"/>
    <w:uiPriority w:val="1"/>
    <w:qFormat/>
    <w:rsid w:val="005B2AD1"/>
    <w:pPr>
      <w:autoSpaceDE w:val="0"/>
      <w:autoSpaceDN w:val="0"/>
      <w:ind w:left="823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d">
    <w:name w:val="List Paragraph"/>
    <w:basedOn w:val="a"/>
    <w:uiPriority w:val="1"/>
    <w:qFormat/>
    <w:rsid w:val="005B2AD1"/>
    <w:pPr>
      <w:autoSpaceDE w:val="0"/>
      <w:autoSpaceDN w:val="0"/>
      <w:ind w:left="114" w:firstLine="709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Default">
    <w:name w:val="Default"/>
    <w:rsid w:val="005B2AD1"/>
    <w:pPr>
      <w:widowControl/>
      <w:suppressAutoHyphens/>
      <w:autoSpaceDE w:val="0"/>
    </w:pPr>
    <w:rPr>
      <w:rFonts w:ascii="Tahoma" w:eastAsia="Calibri" w:hAnsi="Tahoma" w:cs="Tahoma"/>
      <w:color w:val="000000"/>
      <w:lang w:eastAsia="ar-SA" w:bidi="ar-SA"/>
    </w:rPr>
  </w:style>
  <w:style w:type="paragraph" w:customStyle="1" w:styleId="Heading3">
    <w:name w:val="Heading 3"/>
    <w:basedOn w:val="a"/>
    <w:uiPriority w:val="1"/>
    <w:qFormat/>
    <w:rsid w:val="005B2AD1"/>
    <w:pPr>
      <w:spacing w:before="5"/>
      <w:ind w:left="1289"/>
      <w:outlineLvl w:val="3"/>
    </w:pPr>
    <w:rPr>
      <w:rFonts w:ascii="Arial" w:eastAsia="Arial" w:hAnsi="Arial" w:cs="Arial"/>
      <w:b/>
      <w:bCs/>
      <w:color w:val="auto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5B2AD1"/>
    <w:pPr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5B2AD1"/>
    <w:rPr>
      <w:rFonts w:ascii="Times New Roman" w:eastAsia="Times New Roman" w:hAnsi="Times New Roman" w:cs="Times New Roman"/>
      <w:sz w:val="22"/>
      <w:szCs w:val="22"/>
    </w:rPr>
  </w:style>
  <w:style w:type="paragraph" w:styleId="af0">
    <w:name w:val="Normal (Web)"/>
    <w:basedOn w:val="a"/>
    <w:rsid w:val="005B2AD1"/>
    <w:pPr>
      <w:widowControl/>
      <w:suppressAutoHyphens/>
      <w:spacing w:before="280" w:after="11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1">
    <w:name w:val="Body Text Indent"/>
    <w:basedOn w:val="a"/>
    <w:link w:val="af2"/>
    <w:uiPriority w:val="99"/>
    <w:semiHidden/>
    <w:unhideWhenUsed/>
    <w:rsid w:val="005B2AD1"/>
    <w:pPr>
      <w:autoSpaceDE w:val="0"/>
      <w:autoSpaceDN w:val="0"/>
      <w:spacing w:after="120"/>
      <w:ind w:left="283"/>
    </w:pPr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B2AD1"/>
    <w:rPr>
      <w:rFonts w:ascii="Times New Roman" w:eastAsia="Times New Roman" w:hAnsi="Times New Roman" w:cs="Times New Roman"/>
      <w:sz w:val="22"/>
      <w:szCs w:val="22"/>
    </w:rPr>
  </w:style>
  <w:style w:type="paragraph" w:styleId="af3">
    <w:name w:val="Title"/>
    <w:basedOn w:val="a"/>
    <w:next w:val="af4"/>
    <w:link w:val="af5"/>
    <w:qFormat/>
    <w:rsid w:val="005B2AD1"/>
    <w:pPr>
      <w:widowControl/>
      <w:suppressAutoHyphens/>
      <w:spacing w:line="360" w:lineRule="auto"/>
      <w:ind w:right="-284"/>
      <w:jc w:val="center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af5">
    <w:name w:val="Название Знак"/>
    <w:basedOn w:val="a0"/>
    <w:link w:val="af3"/>
    <w:rsid w:val="005B2AD1"/>
    <w:rPr>
      <w:rFonts w:ascii="Times New Roman" w:eastAsia="Times New Roman" w:hAnsi="Times New Roman" w:cs="Times New Roman"/>
      <w:sz w:val="28"/>
      <w:szCs w:val="20"/>
      <w:lang w:eastAsia="ar-SA" w:bidi="ar-SA"/>
    </w:rPr>
  </w:style>
  <w:style w:type="paragraph" w:styleId="af4">
    <w:name w:val="Subtitle"/>
    <w:basedOn w:val="af3"/>
    <w:next w:val="aa"/>
    <w:link w:val="af6"/>
    <w:qFormat/>
    <w:rsid w:val="005B2AD1"/>
    <w:pPr>
      <w:keepNext/>
      <w:spacing w:before="240" w:after="120" w:line="276" w:lineRule="auto"/>
      <w:ind w:right="0"/>
    </w:pPr>
    <w:rPr>
      <w:rFonts w:ascii="Arial" w:eastAsia="Microsoft YaHei" w:hAnsi="Arial" w:cs="Lucida Sans"/>
      <w:i/>
      <w:iCs/>
      <w:szCs w:val="28"/>
    </w:rPr>
  </w:style>
  <w:style w:type="character" w:customStyle="1" w:styleId="af6">
    <w:name w:val="Подзаголовок Знак"/>
    <w:basedOn w:val="a0"/>
    <w:link w:val="af4"/>
    <w:rsid w:val="005B2AD1"/>
    <w:rPr>
      <w:rFonts w:ascii="Arial" w:eastAsia="Microsoft YaHei" w:hAnsi="Arial" w:cs="Lucida Sans"/>
      <w:i/>
      <w:iCs/>
      <w:sz w:val="28"/>
      <w:szCs w:val="28"/>
      <w:lang w:eastAsia="ar-SA" w:bidi="ar-SA"/>
    </w:rPr>
  </w:style>
  <w:style w:type="paragraph" w:customStyle="1" w:styleId="110">
    <w:name w:val="Заголовок 11"/>
    <w:basedOn w:val="a"/>
    <w:uiPriority w:val="1"/>
    <w:qFormat/>
    <w:rsid w:val="005B2AD1"/>
    <w:pPr>
      <w:autoSpaceDE w:val="0"/>
      <w:autoSpaceDN w:val="0"/>
      <w:ind w:left="823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3">
    <w:name w:val="Стиль2"/>
    <w:basedOn w:val="a"/>
    <w:uiPriority w:val="99"/>
    <w:rsid w:val="005B2AD1"/>
    <w:pPr>
      <w:widowControl/>
      <w:suppressAutoHyphens/>
      <w:ind w:firstLine="454"/>
      <w:jc w:val="center"/>
    </w:pPr>
    <w:rPr>
      <w:rFonts w:ascii="Times New Roman" w:eastAsia="Times New Roman" w:hAnsi="Times New Roman" w:cs="Times New Roman"/>
      <w:b/>
      <w:color w:val="auto"/>
      <w:sz w:val="28"/>
      <w:szCs w:val="28"/>
      <w:lang w:bidi="ar-SA"/>
    </w:rPr>
  </w:style>
  <w:style w:type="table" w:customStyle="1" w:styleId="TableNormal">
    <w:name w:val="Table Normal"/>
    <w:uiPriority w:val="2"/>
    <w:semiHidden/>
    <w:unhideWhenUsed/>
    <w:qFormat/>
    <w:rsid w:val="005B2AD1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B2AD1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af7">
    <w:name w:val="header"/>
    <w:basedOn w:val="a"/>
    <w:link w:val="af8"/>
    <w:uiPriority w:val="99"/>
    <w:semiHidden/>
    <w:unhideWhenUsed/>
    <w:rsid w:val="005B2AD1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f8">
    <w:name w:val="Верхний колонтитул Знак"/>
    <w:basedOn w:val="a0"/>
    <w:link w:val="af7"/>
    <w:uiPriority w:val="99"/>
    <w:semiHidden/>
    <w:rsid w:val="005B2AD1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14">
    <w:name w:val="toc 1"/>
    <w:basedOn w:val="a"/>
    <w:next w:val="a"/>
    <w:autoRedefine/>
    <w:uiPriority w:val="39"/>
    <w:unhideWhenUsed/>
    <w:rsid w:val="005B2AD1"/>
    <w:pPr>
      <w:widowControl/>
      <w:spacing w:before="120" w:after="120" w:line="276" w:lineRule="auto"/>
    </w:pPr>
    <w:rPr>
      <w:rFonts w:asciiTheme="minorHAnsi" w:eastAsiaTheme="minorHAnsi" w:hAnsiTheme="minorHAnsi" w:cstheme="minorHAnsi"/>
      <w:b/>
      <w:bCs/>
      <w:caps/>
      <w:color w:val="auto"/>
      <w:sz w:val="20"/>
      <w:szCs w:val="20"/>
      <w:lang w:eastAsia="en-US" w:bidi="ar-SA"/>
    </w:rPr>
  </w:style>
  <w:style w:type="paragraph" w:styleId="24">
    <w:name w:val="toc 2"/>
    <w:basedOn w:val="a"/>
    <w:next w:val="a"/>
    <w:autoRedefine/>
    <w:uiPriority w:val="39"/>
    <w:unhideWhenUsed/>
    <w:rsid w:val="005B2AD1"/>
    <w:pPr>
      <w:widowControl/>
      <w:spacing w:line="276" w:lineRule="auto"/>
      <w:ind w:left="220"/>
    </w:pPr>
    <w:rPr>
      <w:rFonts w:asciiTheme="minorHAnsi" w:eastAsiaTheme="minorHAnsi" w:hAnsiTheme="minorHAnsi" w:cstheme="minorHAnsi"/>
      <w:smallCaps/>
      <w:color w:val="auto"/>
      <w:sz w:val="20"/>
      <w:szCs w:val="20"/>
      <w:lang w:eastAsia="en-US" w:bidi="ar-SA"/>
    </w:rPr>
  </w:style>
  <w:style w:type="paragraph" w:styleId="33">
    <w:name w:val="toc 3"/>
    <w:basedOn w:val="a"/>
    <w:next w:val="a"/>
    <w:autoRedefine/>
    <w:uiPriority w:val="39"/>
    <w:unhideWhenUsed/>
    <w:rsid w:val="005B2AD1"/>
    <w:pPr>
      <w:widowControl/>
      <w:spacing w:line="276" w:lineRule="auto"/>
      <w:ind w:left="440"/>
    </w:pPr>
    <w:rPr>
      <w:rFonts w:asciiTheme="minorHAnsi" w:eastAsiaTheme="minorHAnsi" w:hAnsiTheme="minorHAnsi" w:cstheme="minorHAnsi"/>
      <w:i/>
      <w:iCs/>
      <w:color w:val="auto"/>
      <w:sz w:val="20"/>
      <w:szCs w:val="20"/>
      <w:lang w:eastAsia="en-US" w:bidi="ar-SA"/>
    </w:rPr>
  </w:style>
  <w:style w:type="paragraph" w:styleId="41">
    <w:name w:val="toc 4"/>
    <w:basedOn w:val="a"/>
    <w:next w:val="a"/>
    <w:autoRedefine/>
    <w:uiPriority w:val="39"/>
    <w:unhideWhenUsed/>
    <w:rsid w:val="005B2AD1"/>
    <w:pPr>
      <w:widowControl/>
      <w:spacing w:line="276" w:lineRule="auto"/>
      <w:ind w:left="660"/>
    </w:pPr>
    <w:rPr>
      <w:rFonts w:asciiTheme="minorHAnsi" w:eastAsiaTheme="minorHAnsi" w:hAnsiTheme="minorHAnsi" w:cstheme="minorHAnsi"/>
      <w:color w:val="auto"/>
      <w:sz w:val="18"/>
      <w:szCs w:val="18"/>
      <w:lang w:eastAsia="en-US" w:bidi="ar-SA"/>
    </w:rPr>
  </w:style>
  <w:style w:type="paragraph" w:styleId="51">
    <w:name w:val="toc 5"/>
    <w:basedOn w:val="a"/>
    <w:next w:val="a"/>
    <w:autoRedefine/>
    <w:uiPriority w:val="39"/>
    <w:unhideWhenUsed/>
    <w:rsid w:val="005B2AD1"/>
    <w:pPr>
      <w:widowControl/>
      <w:spacing w:line="276" w:lineRule="auto"/>
      <w:ind w:left="880"/>
    </w:pPr>
    <w:rPr>
      <w:rFonts w:asciiTheme="minorHAnsi" w:eastAsiaTheme="minorHAnsi" w:hAnsiTheme="minorHAnsi" w:cstheme="minorHAnsi"/>
      <w:color w:val="auto"/>
      <w:sz w:val="18"/>
      <w:szCs w:val="18"/>
      <w:lang w:eastAsia="en-US" w:bidi="ar-SA"/>
    </w:rPr>
  </w:style>
  <w:style w:type="paragraph" w:styleId="61">
    <w:name w:val="toc 6"/>
    <w:basedOn w:val="a"/>
    <w:next w:val="a"/>
    <w:autoRedefine/>
    <w:uiPriority w:val="39"/>
    <w:unhideWhenUsed/>
    <w:rsid w:val="005B2AD1"/>
    <w:pPr>
      <w:widowControl/>
      <w:spacing w:line="276" w:lineRule="auto"/>
      <w:ind w:left="1100"/>
    </w:pPr>
    <w:rPr>
      <w:rFonts w:asciiTheme="minorHAnsi" w:eastAsiaTheme="minorHAnsi" w:hAnsiTheme="minorHAnsi" w:cstheme="minorHAnsi"/>
      <w:color w:val="auto"/>
      <w:sz w:val="18"/>
      <w:szCs w:val="18"/>
      <w:lang w:eastAsia="en-US" w:bidi="ar-SA"/>
    </w:rPr>
  </w:style>
  <w:style w:type="paragraph" w:styleId="71">
    <w:name w:val="toc 7"/>
    <w:basedOn w:val="a"/>
    <w:next w:val="a"/>
    <w:autoRedefine/>
    <w:uiPriority w:val="39"/>
    <w:unhideWhenUsed/>
    <w:rsid w:val="005B2AD1"/>
    <w:pPr>
      <w:widowControl/>
      <w:spacing w:line="276" w:lineRule="auto"/>
      <w:ind w:left="1320"/>
    </w:pPr>
    <w:rPr>
      <w:rFonts w:asciiTheme="minorHAnsi" w:eastAsiaTheme="minorHAnsi" w:hAnsiTheme="minorHAnsi" w:cstheme="minorHAnsi"/>
      <w:color w:val="auto"/>
      <w:sz w:val="18"/>
      <w:szCs w:val="18"/>
      <w:lang w:eastAsia="en-US" w:bidi="ar-SA"/>
    </w:rPr>
  </w:style>
  <w:style w:type="paragraph" w:styleId="8">
    <w:name w:val="toc 8"/>
    <w:basedOn w:val="a"/>
    <w:next w:val="a"/>
    <w:autoRedefine/>
    <w:uiPriority w:val="39"/>
    <w:unhideWhenUsed/>
    <w:rsid w:val="005B2AD1"/>
    <w:pPr>
      <w:widowControl/>
      <w:spacing w:line="276" w:lineRule="auto"/>
      <w:ind w:left="1540"/>
    </w:pPr>
    <w:rPr>
      <w:rFonts w:asciiTheme="minorHAnsi" w:eastAsiaTheme="minorHAnsi" w:hAnsiTheme="minorHAnsi" w:cstheme="minorHAnsi"/>
      <w:color w:val="auto"/>
      <w:sz w:val="18"/>
      <w:szCs w:val="18"/>
      <w:lang w:eastAsia="en-US" w:bidi="ar-SA"/>
    </w:rPr>
  </w:style>
  <w:style w:type="paragraph" w:styleId="9">
    <w:name w:val="toc 9"/>
    <w:basedOn w:val="a"/>
    <w:next w:val="a"/>
    <w:autoRedefine/>
    <w:uiPriority w:val="39"/>
    <w:unhideWhenUsed/>
    <w:rsid w:val="005B2AD1"/>
    <w:pPr>
      <w:widowControl/>
      <w:spacing w:line="276" w:lineRule="auto"/>
      <w:ind w:left="1760"/>
    </w:pPr>
    <w:rPr>
      <w:rFonts w:asciiTheme="minorHAnsi" w:eastAsiaTheme="minorHAnsi" w:hAnsiTheme="minorHAnsi" w:cstheme="minorHAnsi"/>
      <w:color w:val="auto"/>
      <w:sz w:val="18"/>
      <w:szCs w:val="18"/>
      <w:lang w:eastAsia="en-US" w:bidi="ar-SA"/>
    </w:rPr>
  </w:style>
  <w:style w:type="character" w:styleId="af9">
    <w:name w:val="Hyperlink"/>
    <w:basedOn w:val="a0"/>
    <w:uiPriority w:val="99"/>
    <w:unhideWhenUsed/>
    <w:rsid w:val="005B2AD1"/>
    <w:rPr>
      <w:color w:val="0563C1" w:themeColor="hyperlink"/>
      <w:u w:val="single"/>
    </w:rPr>
  </w:style>
  <w:style w:type="paragraph" w:customStyle="1" w:styleId="afa">
    <w:name w:val="Знак Знак Знак Знак"/>
    <w:basedOn w:val="a"/>
    <w:rsid w:val="005B2AD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6394</Words>
  <Characters>36450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Ольга</cp:lastModifiedBy>
  <cp:revision>2</cp:revision>
  <dcterms:created xsi:type="dcterms:W3CDTF">2023-09-27T15:15:00Z</dcterms:created>
  <dcterms:modified xsi:type="dcterms:W3CDTF">2023-09-27T15:15:00Z</dcterms:modified>
</cp:coreProperties>
</file>